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4D7EF" w14:textId="77777777" w:rsidR="008E00A5" w:rsidRPr="00681D35" w:rsidRDefault="008E00A5" w:rsidP="008E00A5">
      <w:pPr>
        <w:pStyle w:val="a1"/>
        <w:outlineLvl w:val="1"/>
      </w:pPr>
      <w:bookmarkStart w:id="0" w:name="_Toc485658219"/>
      <w:r w:rsidRPr="00DC526A">
        <w:rPr>
          <w:rFonts w:ascii="微软雅黑" w:eastAsia="微软雅黑" w:hAnsi="微软雅黑" w:hint="eastAsia"/>
          <w:b/>
        </w:rPr>
        <w:t>丁一、</w:t>
      </w:r>
      <w:bookmarkStart w:id="1" w:name="_GoBack"/>
      <w:r w:rsidRPr="00DC526A">
        <w:rPr>
          <w:rFonts w:ascii="微软雅黑" w:eastAsia="微软雅黑" w:hAnsi="微软雅黑" w:hint="eastAsia"/>
          <w:b/>
        </w:rPr>
        <w:t>思维外器世间而修无常</w:t>
      </w:r>
      <w:bookmarkEnd w:id="0"/>
    </w:p>
    <w:bookmarkEnd w:id="1"/>
    <w:p w14:paraId="49ECD480" w14:textId="77777777" w:rsidR="008E00A5" w:rsidRDefault="008E00A5" w:rsidP="008E00A5">
      <w:pPr>
        <w:spacing w:line="420" w:lineRule="exact"/>
        <w:ind w:firstLineChars="200" w:firstLine="482"/>
        <w:rPr>
          <w:rFonts w:ascii="黑体" w:eastAsia="黑体" w:hAnsi="黑体"/>
          <w:b/>
          <w:sz w:val="24"/>
        </w:rPr>
      </w:pPr>
    </w:p>
    <w:p w14:paraId="1DA102D3" w14:textId="77777777" w:rsidR="008E00A5" w:rsidRPr="00DC526A" w:rsidRDefault="008E00A5" w:rsidP="008E00A5">
      <w:pPr>
        <w:pStyle w:val="a0"/>
        <w:ind w:firstLine="466"/>
        <w:rPr>
          <w:rFonts w:eastAsia="黑体"/>
        </w:rPr>
      </w:pPr>
      <w:r w:rsidRPr="00DC526A">
        <w:rPr>
          <w:rFonts w:eastAsia="黑体" w:hint="eastAsia"/>
        </w:rPr>
        <w:t>如此由共同福德所成就的外器世间——四洲、山王包括诸天处所的范围，坚固乃至劫之间安住。此等也无常存，终将由七火一水而决定坏灭。</w:t>
      </w:r>
    </w:p>
    <w:p w14:paraId="44F627B4" w14:textId="77777777" w:rsidR="008E00A5" w:rsidRDefault="008E00A5" w:rsidP="008E00A5">
      <w:pPr>
        <w:pStyle w:val="a"/>
        <w:spacing w:line="380" w:lineRule="exact"/>
        <w:ind w:firstLine="464"/>
      </w:pPr>
    </w:p>
    <w:p w14:paraId="325DF012" w14:textId="77777777" w:rsidR="008E00A5" w:rsidRPr="003075A5" w:rsidRDefault="008E00A5" w:rsidP="008E00A5">
      <w:pPr>
        <w:pStyle w:val="a"/>
        <w:ind w:firstLine="464"/>
        <w:rPr>
          <w:rFonts w:eastAsia="宋体"/>
        </w:rPr>
      </w:pPr>
      <w:r w:rsidRPr="003075A5">
        <w:rPr>
          <w:rFonts w:eastAsia="宋体" w:hint="eastAsia"/>
        </w:rPr>
        <w:t>此处观察对象是整个外器世间。“四洲、山王包括诸天处所的范围”代表人天，实际包括从地狱到色界天之间的广大范围，也就是三千大千世界中四禅以下的器世间。“共同福德”，意为众生共同的福德力会形成一种公共的外器世间（四禅以上则有所差别）。所谓“共器”，是指在某有情死亡后，此器的同分现相依然存在。而在四禅天，随天人诞生就有宫殿生，天人灭宫殿也随灭，没有共器。无色界没有色法的相，所以也没有共器。</w:t>
      </w:r>
    </w:p>
    <w:p w14:paraId="58CFA78C" w14:textId="77777777" w:rsidR="008E00A5" w:rsidRPr="003075A5" w:rsidRDefault="008E00A5" w:rsidP="008E00A5">
      <w:pPr>
        <w:pStyle w:val="a"/>
        <w:ind w:firstLine="464"/>
        <w:rPr>
          <w:rFonts w:eastAsia="宋体"/>
        </w:rPr>
      </w:pPr>
      <w:r w:rsidRPr="003075A5">
        <w:rPr>
          <w:rFonts w:eastAsia="宋体" w:hint="eastAsia"/>
        </w:rPr>
        <w:t>“坚固乃至劫之间安住”，指器界由有情的共同业力形成后，在成劫、住劫、坏劫之间安住</w:t>
      </w:r>
      <w:r w:rsidRPr="003075A5">
        <w:rPr>
          <w:rFonts w:eastAsia="宋体"/>
          <w:snapToGrid/>
          <w:spacing w:val="0"/>
          <w:kern w:val="2"/>
          <w:sz w:val="22"/>
          <w:szCs w:val="24"/>
          <w:vertAlign w:val="superscript"/>
        </w:rPr>
        <w:footnoteReference w:id="1"/>
      </w:r>
      <w:r w:rsidRPr="003075A5">
        <w:rPr>
          <w:rFonts w:eastAsia="宋体" w:hint="eastAsia"/>
        </w:rPr>
        <w:t>。具体来说，成劫中的第一个小劫是器界形成，后十九个小劫是有情界形成。坏劫中的前十九个小劫是有情界毁坏，后一个小劫是器界毁坏。总之，外器世间的安住时间</w:t>
      </w:r>
      <w:r w:rsidRPr="003075A5">
        <w:rPr>
          <w:rFonts w:eastAsia="宋体" w:hint="eastAsia"/>
        </w:rPr>
        <w:lastRenderedPageBreak/>
        <w:t>超过了成劫的十九小劫、住劫二十小劫、坏劫十九小劫（共五十八小劫）以上。“安住”是指同类相续不断，有情在共同的器世间里不断地生死，然而共同外器的规模不会断灭。</w:t>
      </w:r>
    </w:p>
    <w:p w14:paraId="315B8ADD" w14:textId="77777777" w:rsidR="008E00A5" w:rsidRPr="003075A5" w:rsidRDefault="008E00A5" w:rsidP="008E00A5">
      <w:pPr>
        <w:pStyle w:val="a"/>
        <w:ind w:firstLine="464"/>
        <w:rPr>
          <w:rFonts w:eastAsia="宋体"/>
        </w:rPr>
      </w:pPr>
      <w:r w:rsidRPr="003075A5">
        <w:rPr>
          <w:rFonts w:eastAsia="宋体" w:hint="eastAsia"/>
        </w:rPr>
        <w:t>虽然是如此长久的时间相续，但终归无法长存，器世间会由七火一水决定坏灭。“七火一水”是三灾的代表词，实际包括共六十四次的火、水、风灾。“决定坏灭”指灭得连一粒极微也不剩。此处“无常”是指粗相续无常。从有为法的法性来说，既然外器世间不是自然有，也不是非因生，而是由共同福业所生，当然只能存在有限的时间，在同类因缘或共同福业力消散时就无法再存留，这就是粗无常。（从细无常而言，由因缘生故，同一个现相不会住留到第二刹那。）</w:t>
      </w:r>
    </w:p>
    <w:p w14:paraId="1FEB146F" w14:textId="77777777" w:rsidR="008E00A5" w:rsidRPr="003075A5" w:rsidRDefault="008E00A5" w:rsidP="008E00A5">
      <w:pPr>
        <w:pStyle w:val="a"/>
        <w:ind w:firstLine="464"/>
        <w:rPr>
          <w:rFonts w:eastAsia="宋体"/>
        </w:rPr>
      </w:pPr>
      <w:r w:rsidRPr="003075A5">
        <w:rPr>
          <w:rFonts w:eastAsia="宋体" w:hint="eastAsia"/>
        </w:rPr>
        <w:t>为了精确地认定庞大器世间的无常，并在引发胜解后进入真实的观修，我们有必要了解整个器世间的形成，所具的内涵、规模，以及它是如何存在的。不仅要了解空间上的状况，还要了解在时间上是如何经历成、住、坏、空四劫，之后，才能准确地把握引导的内涵。</w:t>
      </w:r>
    </w:p>
    <w:p w14:paraId="187B9921" w14:textId="77777777" w:rsidR="008E00A5" w:rsidRPr="003075A5" w:rsidRDefault="008E00A5" w:rsidP="008E00A5">
      <w:pPr>
        <w:pStyle w:val="a"/>
        <w:ind w:firstLine="464"/>
        <w:rPr>
          <w:rFonts w:eastAsia="宋体"/>
        </w:rPr>
      </w:pPr>
      <w:r w:rsidRPr="003075A5">
        <w:rPr>
          <w:rFonts w:eastAsia="宋体" w:hint="eastAsia"/>
        </w:rPr>
        <w:t>以下我们就来学习外器世间的形成、安住等状况以及无常变易之相。</w:t>
      </w:r>
    </w:p>
    <w:p w14:paraId="58AE404F" w14:textId="77777777" w:rsidR="008E00A5" w:rsidRPr="003075A5" w:rsidRDefault="008E00A5" w:rsidP="008E00A5">
      <w:pPr>
        <w:pStyle w:val="a"/>
        <w:ind w:firstLine="464"/>
        <w:rPr>
          <w:rFonts w:eastAsia="宋体"/>
          <w:color w:val="7030A0"/>
        </w:rPr>
      </w:pPr>
      <w:r w:rsidRPr="003075A5">
        <w:rPr>
          <w:rFonts w:eastAsia="宋体" w:hint="eastAsia"/>
        </w:rPr>
        <w:t>首先是三千大千世界形成的过程。由于有情业的</w:t>
      </w:r>
      <w:r w:rsidRPr="003075A5">
        <w:rPr>
          <w:rFonts w:eastAsia="宋体" w:hint="eastAsia"/>
        </w:rPr>
        <w:lastRenderedPageBreak/>
        <w:t>增上力，在最下方依止虚空有风轮出生，广度为无数，厚度有十六亿由旬。风轮体性坚密，假使有一个大露形神用金刚轮奋威锤击，金刚会摧碎，风轮却无有损坏。接着由有情的业增上力，空中涌起大雨云，降落在风轮上的水滴如车轴般大，水滴逐渐积聚成“水轮”。在没有凝结的分位，水轮深十一亿两万由旬。之后，又由有情业力感得其他风刮起，搏击水轮，在上面结成了一层金，就像是熟乳被放置后凝结的一层膜。于是，水轮减至八亿由旬，其他的三亿两万由旬形成了金轮。</w:t>
      </w:r>
    </w:p>
    <w:p w14:paraId="2FE5EED1" w14:textId="77777777" w:rsidR="008E00A5" w:rsidRPr="003075A5" w:rsidRDefault="008E00A5" w:rsidP="008E00A5">
      <w:pPr>
        <w:pStyle w:val="a"/>
        <w:ind w:firstLine="464"/>
        <w:rPr>
          <w:rFonts w:eastAsia="宋体"/>
        </w:rPr>
      </w:pPr>
      <w:r w:rsidRPr="003075A5">
        <w:rPr>
          <w:rFonts w:eastAsia="宋体" w:hint="eastAsia"/>
        </w:rPr>
        <w:t>接下来，在金轮上如何形成了山、海的世界格局呢？仍然是由有情的业力起现大雨云，在金轮上降下如车轴般大的雨滴，水滴越积越多，逐渐形成了波涛汹涌的大水。之后由其他风吹击大水，又摄持水中具妙宝属性的物质积聚成为山和洲岛，之后又将水涛隔成内海外海，共有九山八海，即是四洲、须弥的世界。</w:t>
      </w:r>
    </w:p>
    <w:p w14:paraId="230792C8" w14:textId="77777777" w:rsidR="008E00A5" w:rsidRPr="003075A5" w:rsidRDefault="008E00A5" w:rsidP="008E00A5">
      <w:pPr>
        <w:pStyle w:val="a"/>
        <w:ind w:firstLine="464"/>
        <w:rPr>
          <w:rFonts w:eastAsia="宋体"/>
          <w:color w:val="7030A0"/>
        </w:rPr>
      </w:pPr>
      <w:r w:rsidRPr="003075A5">
        <w:rPr>
          <w:rFonts w:eastAsia="宋体" w:hint="eastAsia"/>
        </w:rPr>
        <w:t>中央的山王是须弥山，也译为妙高山、苏迷卢山，其四周有海围绕。山王耸出水面八万由旬，深入海底八万由旬，宽度也是八万由旬。海周围又由山围绕，山外围又是海，海外又是山，它们叫做“九山八海”。“九山”即须弥山、持双山、持轴山、檐木山、善见山、马耳山、象鼻山、持边山、铁围山。“八海”中</w:t>
      </w:r>
      <w:r w:rsidRPr="003075A5">
        <w:rPr>
          <w:rFonts w:eastAsia="宋体" w:hint="eastAsia"/>
        </w:rPr>
        <w:lastRenderedPageBreak/>
        <w:t>的前七海都是内海，由八功德水所成，外海是咸水所成。这就是山、海的分布情形。</w:t>
      </w:r>
    </w:p>
    <w:p w14:paraId="7496C7BD" w14:textId="77777777" w:rsidR="008E00A5" w:rsidRPr="003075A5" w:rsidRDefault="008E00A5" w:rsidP="008E00A5">
      <w:pPr>
        <w:pStyle w:val="a"/>
        <w:ind w:firstLine="464"/>
        <w:rPr>
          <w:rFonts w:eastAsia="宋体"/>
        </w:rPr>
      </w:pPr>
      <w:r w:rsidRPr="003075A5">
        <w:rPr>
          <w:rFonts w:eastAsia="宋体" w:hint="eastAsia"/>
        </w:rPr>
        <w:t>九山的体性如何呢？须弥山是四宝合成，围绕它的内层前七山是金子所成，称为“七金山”，外围是铁围山。须弥山王在中间安住，它的北、东、南、西四面依次是金、银、吠琉璃、颇胝迦宝合成。随着宝的威德有色彩显在空中，所以，我们南阎浮提的虚空是犹如吠琉璃色或蔚蓝色。在七金山的外围还有山周匝围绕，像是一个轮子围绕着世界，因此称为“铁轮围山”。</w:t>
      </w:r>
    </w:p>
    <w:p w14:paraId="577989A1" w14:textId="77777777" w:rsidR="008E00A5" w:rsidRPr="003075A5" w:rsidRDefault="008E00A5" w:rsidP="008E00A5">
      <w:pPr>
        <w:pStyle w:val="a"/>
        <w:ind w:firstLine="464"/>
        <w:rPr>
          <w:rFonts w:eastAsia="宋体"/>
        </w:rPr>
      </w:pPr>
      <w:r w:rsidRPr="003075A5">
        <w:rPr>
          <w:rFonts w:eastAsia="宋体" w:hint="eastAsia"/>
        </w:rPr>
        <w:t>九山的形量如何呢？九山都住在金轮上（海的底部），从海底开始一直伸出海面，所以九山在海面下的高度都是八万由旬。须弥山高出海面八万由旬，其他八山的高度是一半一半地递减。也就是说，持双山高出海面四万由旬，持轴山高出海面两万由旬，乃至最后铁轮围山高出海面三百一十二点五由旬。而且，九山每一座的宽度都等于高度，也就是须弥山的宽度是八万由旬，持双山的宽度是四万由旬等等。</w:t>
      </w:r>
    </w:p>
    <w:p w14:paraId="6CA1DBF3" w14:textId="77777777" w:rsidR="008E00A5" w:rsidRPr="003075A5" w:rsidRDefault="008E00A5" w:rsidP="008E00A5">
      <w:pPr>
        <w:pStyle w:val="a"/>
        <w:ind w:firstLine="464"/>
        <w:rPr>
          <w:rFonts w:eastAsia="宋体"/>
        </w:rPr>
      </w:pPr>
      <w:r w:rsidRPr="003075A5">
        <w:rPr>
          <w:rFonts w:eastAsia="宋体" w:hint="eastAsia"/>
        </w:rPr>
        <w:t>人类生存在怎样的环境中呢？在第八持边山和第九铁围山之间的咸水海的四方有四大部洲，名为“须弥四洲”。东边叫做“东胜身洲”，南边叫做“南瞻部洲”，西边叫做“西牛货洲”，北边叫做“北俱卢</w:t>
      </w:r>
      <w:r w:rsidRPr="003075A5">
        <w:rPr>
          <w:rFonts w:eastAsia="宋体" w:hint="eastAsia"/>
        </w:rPr>
        <w:lastRenderedPageBreak/>
        <w:t>洲”，我们居住的世界是南瞻部洲。在四大部洲的旁边各有两个小洲，比如，瞻部洲旁边是</w:t>
      </w:r>
      <w:r w:rsidRPr="003075A5">
        <w:rPr>
          <w:rFonts w:eastAsia="宋体" w:cs="宋体" w:hint="eastAsia"/>
        </w:rPr>
        <w:t>遮</w:t>
      </w:r>
      <w:r w:rsidRPr="003075A5">
        <w:rPr>
          <w:rFonts w:eastAsia="宋体" w:hint="eastAsia"/>
        </w:rPr>
        <w:t>末罗洲、筏罗遮末罗洲。</w:t>
      </w:r>
    </w:p>
    <w:p w14:paraId="187FD9CA" w14:textId="77777777" w:rsidR="008E00A5" w:rsidRPr="003075A5" w:rsidRDefault="008E00A5" w:rsidP="008E00A5">
      <w:pPr>
        <w:pStyle w:val="a"/>
        <w:ind w:firstLine="464"/>
        <w:rPr>
          <w:rFonts w:eastAsia="宋体"/>
        </w:rPr>
      </w:pPr>
      <w:r w:rsidRPr="003075A5">
        <w:rPr>
          <w:rFonts w:eastAsia="宋体" w:hint="eastAsia"/>
        </w:rPr>
        <w:t>接下来，还需要了解此方大河的由来。在瞻部洲从中央往北方三处各有三重黑山，在黑山北边有大雪山，在大雪山的北边有香醉山。位于雪山北方、香醉山南方有大池水，名叫“无热恼池”。从中流出四条大河，从大池东面流出殑伽河（即恒河），流入东海；从大池南边流出信度河，流入南海；从大池北边流出徙多河，汇入北海；从大池西面流出缚刍河，流入西海。无热恼池长宽各五十由旬，里面充满了八功德水，未得神通的人无法到达。在无热恼池旁边有瞻部林，树木高大，果实甘美，依于此树林或果实的缘故，此处得名“瞻部洲”。</w:t>
      </w:r>
    </w:p>
    <w:p w14:paraId="7BD2CC0F" w14:textId="77777777" w:rsidR="008E00A5" w:rsidRPr="003075A5" w:rsidRDefault="008E00A5" w:rsidP="008E00A5">
      <w:pPr>
        <w:pStyle w:val="a"/>
        <w:ind w:firstLine="464"/>
        <w:rPr>
          <w:rFonts w:eastAsia="宋体"/>
        </w:rPr>
      </w:pPr>
      <w:bookmarkStart w:id="2" w:name="0881b07"/>
      <w:bookmarkEnd w:id="2"/>
      <w:r w:rsidRPr="003075A5">
        <w:rPr>
          <w:rFonts w:eastAsia="宋体" w:hint="eastAsia"/>
        </w:rPr>
        <w:t>接下来要了解，日、月、星辰是依何而住呢？它们依风而住。也就是由有情众的共业力量，起风围绕须弥山在空中旋环，运持着日、月、星辰等，使得它们不停留、不坠落。日轮离此地面四万由旬，在持双山的顶端，齐于须弥山半腰。日轮直径五十一由旬，月轮直径五十由旬，最小的星星直径为一俱卢舍，最大的星星直径是十六由旬。日轮下面由颇胝迦宝火珠所成，能照明和放射热量，月轮下面由颇胝迦宝水珠</w:t>
      </w:r>
      <w:r w:rsidRPr="003075A5">
        <w:rPr>
          <w:rFonts w:eastAsia="宋体" w:hint="eastAsia"/>
        </w:rPr>
        <w:lastRenderedPageBreak/>
        <w:t>所成，能照明和放射清凉，这一日一月普遍在四大部洲的范围内运作着各自的事业。</w:t>
      </w:r>
    </w:p>
    <w:p w14:paraId="60EB45B2" w14:textId="77777777" w:rsidR="008E00A5" w:rsidRPr="003075A5" w:rsidRDefault="008E00A5" w:rsidP="008E00A5">
      <w:pPr>
        <w:pStyle w:val="a"/>
        <w:ind w:firstLine="464"/>
        <w:rPr>
          <w:rFonts w:eastAsia="宋体"/>
        </w:rPr>
      </w:pPr>
      <w:r w:rsidRPr="003075A5">
        <w:rPr>
          <w:rFonts w:eastAsia="宋体" w:hint="eastAsia"/>
        </w:rPr>
        <w:t>天的器界可以分三重了解：一、四天王天的器界；二、三十三天的器界；三、空居天的器界。</w:t>
      </w:r>
    </w:p>
    <w:p w14:paraId="3CDDAD62" w14:textId="77777777" w:rsidR="008E00A5" w:rsidRPr="003075A5" w:rsidRDefault="008E00A5" w:rsidP="008E00A5">
      <w:pPr>
        <w:pStyle w:val="a"/>
        <w:ind w:firstLine="464"/>
        <w:rPr>
          <w:rFonts w:eastAsia="宋体"/>
          <w:color w:val="FF0000"/>
        </w:rPr>
      </w:pPr>
      <w:r w:rsidRPr="003075A5">
        <w:rPr>
          <w:rFonts w:eastAsia="宋体" w:hint="eastAsia"/>
        </w:rPr>
        <w:t>四天王天的器界要从须弥山的四层级说起。从海面开始，相距一万由旬处是第一层级，依次上升一万由旬的量就是第二、三、四个层级。这四层级都是须弥山旁边向外开出的环绕区域。最初第一层级从须弥山山体向外一万六千由旬，第二、第三、第四层级依次是从须弥山山体向外八千、四千、两千由旬。其中，第一层级是坚手药叉神居住，第二层级是持鬘药叉神居住，第三层级是恒骄药叉神居住，他们都是四大天王统领的天众部下。第四层级是四大天王和眷属们的共同居住之处。因此，经中也说：四大天王以及属下的诸天居住在四外层级。此外，在七金山上也有天居住。以上这些四大天王所统领的村落、城邑，都叫做“依地而住”。</w:t>
      </w:r>
    </w:p>
    <w:p w14:paraId="1F515BC6" w14:textId="77777777" w:rsidR="008E00A5" w:rsidRPr="003075A5" w:rsidRDefault="008E00A5" w:rsidP="008E00A5">
      <w:pPr>
        <w:pStyle w:val="a"/>
        <w:ind w:firstLine="464"/>
        <w:rPr>
          <w:rFonts w:eastAsia="宋体"/>
        </w:rPr>
      </w:pPr>
      <w:r w:rsidRPr="003075A5">
        <w:rPr>
          <w:rFonts w:eastAsia="宋体" w:hint="eastAsia"/>
        </w:rPr>
        <w:t>三十三天安住在须弥山的顶端，山顶四边各有八万由旬，与下部四边的量度相等。山顶四个犄角处各有一座山峰，高度、长度各五百由旬，有药叉神名叫“金刚手”在其中安住，守护诸天。在山顶当中有善见宫，四边各两千五百由旬，周长一万由旬。此金城</w:t>
      </w:r>
      <w:r w:rsidRPr="003075A5">
        <w:rPr>
          <w:rFonts w:eastAsia="宋体" w:hint="eastAsia"/>
        </w:rPr>
        <w:lastRenderedPageBreak/>
        <w:t>的高度是一由旬半，地面平坦，由真金所成，用一百零一种杂宝庄严校饰，地面的触感柔软得像兜罗绵，在行走时随着自己的脚一起一伏，这是属于帝释天所统领的大城。城中有殊胜宫殿，种种妙宝具足庄严，映夺了其余天宫，因此称为“殊胜”，天宫四边各两百五十由旬，周长一千由旬，这些是城中所具足的各种悦意事。</w:t>
      </w:r>
    </w:p>
    <w:p w14:paraId="0F3A863C" w14:textId="77777777" w:rsidR="008E00A5" w:rsidRPr="003075A5" w:rsidRDefault="008E00A5" w:rsidP="008E00A5">
      <w:pPr>
        <w:pStyle w:val="a"/>
        <w:ind w:firstLine="464"/>
        <w:rPr>
          <w:rFonts w:eastAsia="宋体"/>
        </w:rPr>
      </w:pPr>
      <w:r w:rsidRPr="003075A5">
        <w:rPr>
          <w:rFonts w:eastAsia="宋体" w:hint="eastAsia"/>
        </w:rPr>
        <w:t>城外四面有四座林苑作为庄严，是诸天们共同游戏的地方。四座林苑是：一、众车苑，随着天人们的福德力显现各种妙车；二、粗恶苑，天人们即将与阿修罗战争时，在此处会出现铠甲、器杖等战争的器具；三、杂林苑，诸天进入此园林中，游玩在相同的美妙境界，都生起殊胜欢喜；四、喜林苑，极妙的境界都集于此苑，在苑中观赏无有厌足。这些都是属于城外的严饰。庄严大城四苑四边有四种妙地，中间各自距离林苑二十由旬，是诸天人们殊胜的游戏之处。诸天在那里捔指竞争，欢快娱乐。城外东北有圆生树，是三十三天享受欲乐的殊胜场所。圆生树入地盘根深广，达五十由旬，而树干向上耸立，枝条在旁边散布下来，其高度和广度相等，达一百由旬。挺叶开花，妙香芬馥，香气弥漫一百由旬。这些都属于三十三天所居的外器世间。</w:t>
      </w:r>
    </w:p>
    <w:p w14:paraId="533C7454" w14:textId="77777777" w:rsidR="008E00A5" w:rsidRPr="003075A5" w:rsidRDefault="008E00A5" w:rsidP="008E00A5">
      <w:pPr>
        <w:pStyle w:val="a"/>
        <w:ind w:firstLine="464"/>
        <w:rPr>
          <w:rFonts w:eastAsia="宋体"/>
        </w:rPr>
      </w:pPr>
      <w:r w:rsidRPr="003075A5">
        <w:rPr>
          <w:rFonts w:eastAsia="宋体" w:hint="eastAsia"/>
        </w:rPr>
        <w:lastRenderedPageBreak/>
        <w:t>以上已经辨明了地居天界的状况。更上层的天人们都是依虚空而住，叫做“空居天”。包括欲界的上四层天——夜摩天、兜率天、化乐天、他化自在天；以及色界的十八处天，其中，初禅有三处天——梵众天、梵辅天、大梵天，二禅有三处天——少光天、无量光天、极光天，三禅有三处天——少净天、无量净天、遍净天，四禅有九处天——无云天、福生天、广果天、无想天、无烦天、无热天、善现天、善见天、色究竟天，如是共有二十二处属于空居天。</w:t>
      </w:r>
    </w:p>
    <w:p w14:paraId="51478DC3" w14:textId="77777777" w:rsidR="008E00A5" w:rsidRPr="003075A5" w:rsidRDefault="008E00A5" w:rsidP="008E00A5">
      <w:pPr>
        <w:pStyle w:val="a"/>
        <w:ind w:firstLine="464"/>
        <w:rPr>
          <w:rFonts w:eastAsia="宋体"/>
        </w:rPr>
      </w:pPr>
      <w:r w:rsidRPr="003075A5">
        <w:rPr>
          <w:rFonts w:eastAsia="宋体" w:hint="eastAsia"/>
        </w:rPr>
        <w:t>在器世界的范畴中，安住着三界九地的有情。其中欲界叫做“五趣散乱地”，包括地狱、饿鬼、畜生、阿修罗、人类和欲天。</w:t>
      </w:r>
    </w:p>
    <w:p w14:paraId="4116441D" w14:textId="77777777" w:rsidR="008E00A5" w:rsidRPr="003075A5" w:rsidRDefault="008E00A5" w:rsidP="008E00A5">
      <w:pPr>
        <w:pStyle w:val="a"/>
        <w:ind w:firstLine="464"/>
        <w:rPr>
          <w:rFonts w:eastAsia="宋体"/>
        </w:rPr>
      </w:pPr>
      <w:r w:rsidRPr="003075A5">
        <w:rPr>
          <w:rFonts w:eastAsia="宋体" w:hint="eastAsia"/>
        </w:rPr>
        <w:t>此处依《俱舍论》所说，在阎浮提地下五千由旬到两万由旬之间有极度受苦的有情，称为“地狱众生”。（由于众生业感不同，在《瑜伽师地论》等经论中，有其他地理位置以及形态的描述。）最下层的地狱是“无间地狱”，之上次第有极热地狱、炎热地狱、大号叫地狱、号叫地狱、众合地狱、黑绳地狱、等活地狱。此外，在八热地狱的四门处各有四个近边地狱，以及孤独地狱等。</w:t>
      </w:r>
    </w:p>
    <w:p w14:paraId="0E3FD0F3" w14:textId="77777777" w:rsidR="008E00A5" w:rsidRPr="003075A5" w:rsidRDefault="008E00A5" w:rsidP="008E00A5">
      <w:pPr>
        <w:pStyle w:val="a"/>
        <w:ind w:firstLine="464"/>
        <w:rPr>
          <w:rFonts w:eastAsia="宋体"/>
        </w:rPr>
      </w:pPr>
      <w:r w:rsidRPr="003075A5">
        <w:rPr>
          <w:rFonts w:eastAsia="宋体" w:hint="eastAsia"/>
        </w:rPr>
        <w:t>再者，在地下五百由旬处的阎罗王国有饿鬼界，这是造悭贪业的恶人们堕落的处所。饿鬼们常常受用</w:t>
      </w:r>
      <w:r w:rsidRPr="003075A5">
        <w:rPr>
          <w:rFonts w:eastAsia="宋体" w:hint="eastAsia"/>
        </w:rPr>
        <w:lastRenderedPageBreak/>
        <w:t>匮乏、不得满足。除了中心的阎罗王国之外，还有杂居在地狱、修罗界、人间、四天王界、忉利天界等处的鬼类。</w:t>
      </w:r>
    </w:p>
    <w:p w14:paraId="413FA789" w14:textId="77777777" w:rsidR="008E00A5" w:rsidRPr="003075A5" w:rsidRDefault="008E00A5" w:rsidP="008E00A5">
      <w:pPr>
        <w:pStyle w:val="a"/>
        <w:ind w:firstLine="464"/>
        <w:rPr>
          <w:rFonts w:eastAsia="宋体"/>
        </w:rPr>
      </w:pPr>
      <w:r w:rsidRPr="003075A5">
        <w:rPr>
          <w:rFonts w:eastAsia="宋体" w:hint="eastAsia"/>
        </w:rPr>
        <w:t>旁生主要杂居在大海、陆地、空中等各处。</w:t>
      </w:r>
    </w:p>
    <w:p w14:paraId="420B0185" w14:textId="77777777" w:rsidR="008E00A5" w:rsidRPr="003075A5" w:rsidRDefault="008E00A5" w:rsidP="008E00A5">
      <w:pPr>
        <w:pStyle w:val="a"/>
        <w:ind w:firstLine="464"/>
        <w:rPr>
          <w:rFonts w:eastAsia="宋体"/>
        </w:rPr>
      </w:pPr>
      <w:r w:rsidRPr="003075A5">
        <w:rPr>
          <w:rFonts w:eastAsia="宋体" w:hint="eastAsia"/>
        </w:rPr>
        <w:t>在海底、海岸或须弥山半腰有阿修罗居住，这一趣也有多种类型，果报较好的可摄在人间或天界，卑劣的可摄在饿鬼和旁生中。</w:t>
      </w:r>
    </w:p>
    <w:p w14:paraId="3B46217C" w14:textId="77777777" w:rsidR="008E00A5" w:rsidRPr="003075A5" w:rsidRDefault="008E00A5" w:rsidP="008E00A5">
      <w:pPr>
        <w:pStyle w:val="a"/>
        <w:ind w:firstLine="464"/>
        <w:rPr>
          <w:rFonts w:eastAsia="宋体"/>
        </w:rPr>
      </w:pPr>
      <w:r w:rsidRPr="003075A5">
        <w:rPr>
          <w:rFonts w:eastAsia="宋体" w:hint="eastAsia"/>
        </w:rPr>
        <w:t>人间也会由各自业力出现感生四洲的各种情形，寿量以及果报受用也都各不相同。</w:t>
      </w:r>
    </w:p>
    <w:p w14:paraId="0C7F678B" w14:textId="77777777" w:rsidR="008E00A5" w:rsidRPr="003075A5" w:rsidRDefault="008E00A5" w:rsidP="008E00A5">
      <w:pPr>
        <w:pStyle w:val="a"/>
        <w:ind w:firstLine="464"/>
        <w:rPr>
          <w:rFonts w:eastAsia="宋体"/>
        </w:rPr>
      </w:pPr>
      <w:r w:rsidRPr="003075A5">
        <w:rPr>
          <w:rFonts w:eastAsia="宋体" w:hint="eastAsia"/>
        </w:rPr>
        <w:t>天界从四天王天以上到六欲天之间，下层的四天王天依靠地面居住，三十三天住在须弥山上，夜摩天以上依虚空而住。以上是属于欲界散乱地的情形。</w:t>
      </w:r>
    </w:p>
    <w:p w14:paraId="0EB3FCA4" w14:textId="77777777" w:rsidR="008E00A5" w:rsidRPr="003075A5" w:rsidRDefault="008E00A5" w:rsidP="008E00A5">
      <w:pPr>
        <w:pStyle w:val="a"/>
        <w:ind w:firstLine="464"/>
        <w:rPr>
          <w:rFonts w:eastAsia="宋体"/>
        </w:rPr>
      </w:pPr>
      <w:r w:rsidRPr="003075A5">
        <w:rPr>
          <w:rFonts w:eastAsia="宋体" w:hint="eastAsia"/>
        </w:rPr>
        <w:t>接下来是色界的四种地：初禅离生喜乐地、二禅定生喜乐地、三禅离喜妙乐地、四禅舍念清净地，以住在定中的缘故，又可称为“定地”。在初禅天的三处受生时受用一种乐，叫做“离生喜乐”，原因是远离了欲界之恶，生起喜乐。在第二禅天的三处受生时受用一种乐，叫做“定生喜乐”，原因是从初禅的定中生起了二禅喜乐的缘故。在第三禅天的三处受生时享受更高级的一种乐，远离二禅喜乐，生起第三禅之乐的缘故，这种离喜的乐叫做“离喜妙乐”。四禅天叫做“舍念清净地”，连第三禅的乐也已经远离，住</w:t>
      </w:r>
      <w:r w:rsidRPr="003075A5">
        <w:rPr>
          <w:rFonts w:eastAsia="宋体" w:hint="eastAsia"/>
        </w:rPr>
        <w:lastRenderedPageBreak/>
        <w:t>在舍念清净中。</w:t>
      </w:r>
    </w:p>
    <w:p w14:paraId="29EFDB73" w14:textId="77777777" w:rsidR="008E00A5" w:rsidRPr="003075A5" w:rsidRDefault="008E00A5" w:rsidP="008E00A5">
      <w:pPr>
        <w:pStyle w:val="a"/>
        <w:ind w:firstLine="464"/>
        <w:rPr>
          <w:rFonts w:eastAsia="宋体"/>
        </w:rPr>
      </w:pPr>
      <w:r w:rsidRPr="003075A5">
        <w:rPr>
          <w:rFonts w:eastAsia="宋体" w:hint="eastAsia"/>
        </w:rPr>
        <w:t>无色界的四种定地包括空无边处地、识无边处地、无所有处地、非想非非想处地，这些地的有情都住在定中。三界九地有情的状况大致如上所述。</w:t>
      </w:r>
    </w:p>
    <w:p w14:paraId="71C28345" w14:textId="77777777" w:rsidR="008E00A5" w:rsidRPr="003075A5" w:rsidRDefault="008E00A5" w:rsidP="008E00A5">
      <w:pPr>
        <w:pStyle w:val="a"/>
        <w:ind w:firstLine="464"/>
        <w:rPr>
          <w:rFonts w:eastAsia="宋体"/>
        </w:rPr>
      </w:pPr>
      <w:r w:rsidRPr="003075A5">
        <w:rPr>
          <w:rFonts w:eastAsia="宋体" w:hint="eastAsia"/>
        </w:rPr>
        <w:t>上文已经从三轮、九山、八海、四洲、日月、天器等说明了每一个部分的器界状况，接下来，对于综合或整体状况——三千大千世界的构成，我们可以分为小千、中千、大千三个层次来了解。一千个四大部洲、一千个日月、一千个须弥山、一千个六欲天、一千个初禅天，所有这些从整体上叫做“小千世界”；一千个小千世界叫做一个“中千世界”；一千个中千世界叫做一个“大千世界”。由于大千是三个千连乘，所以又称为“三千大千世界”，我们不应误解为是三千个大千世界，这其实只是一个大千世界。</w:t>
      </w:r>
    </w:p>
    <w:p w14:paraId="4E32EC9F" w14:textId="77777777" w:rsidR="008E00A5" w:rsidRPr="003075A5" w:rsidRDefault="008E00A5" w:rsidP="008E00A5">
      <w:pPr>
        <w:pStyle w:val="a"/>
        <w:ind w:firstLine="464"/>
        <w:rPr>
          <w:rFonts w:eastAsia="宋体"/>
        </w:rPr>
      </w:pPr>
      <w:r w:rsidRPr="003075A5">
        <w:rPr>
          <w:rFonts w:eastAsia="宋体" w:hint="eastAsia"/>
        </w:rPr>
        <w:t>或者说，到达一千个初禅的范畴叫做一个小千世界，它是二禅所覆盖的下界的范围；而中千是一个三禅所覆盖的下界范围；大千则是一个四禅所覆盖的下界范围。也就是说，小千世界是指二禅所覆盖的一千四洲、日月、须弥山、欲天、初禅的大范围；中千是三禅所覆盖的下界的一千个小千世界的大范围；大千（一个三千大千世界的组织）是四禅所覆盖的一千个中千世界的大范围，实际包括了十亿个四洲、日月、</w:t>
      </w:r>
      <w:r w:rsidRPr="003075A5">
        <w:rPr>
          <w:rFonts w:eastAsia="宋体" w:hint="eastAsia"/>
        </w:rPr>
        <w:lastRenderedPageBreak/>
        <w:t>须弥山、欲天、禅天等。“十亿”是按照现代数学的说法，指一万个万，古代亦有多种说法，比如说为百亿等。</w:t>
      </w:r>
    </w:p>
    <w:p w14:paraId="12AC61A9" w14:textId="77777777" w:rsidR="008E00A5" w:rsidRPr="003075A5" w:rsidRDefault="008E00A5" w:rsidP="008E00A5">
      <w:pPr>
        <w:pStyle w:val="a"/>
        <w:ind w:firstLine="464"/>
        <w:rPr>
          <w:rFonts w:eastAsia="宋体"/>
        </w:rPr>
      </w:pPr>
      <w:r w:rsidRPr="003075A5">
        <w:rPr>
          <w:rFonts w:eastAsia="宋体" w:hint="eastAsia"/>
        </w:rPr>
        <w:t>接下来要了解“劫”的涵义。劫分为大、中、小三种，大劫包括成、住、坏、空四个中劫，每一个中劫包括二十个小劫。</w:t>
      </w:r>
    </w:p>
    <w:p w14:paraId="7A2B5853" w14:textId="77777777" w:rsidR="008E00A5" w:rsidRPr="003075A5" w:rsidRDefault="008E00A5" w:rsidP="008E00A5">
      <w:pPr>
        <w:pStyle w:val="a"/>
        <w:ind w:firstLine="464"/>
        <w:rPr>
          <w:rFonts w:eastAsia="宋体"/>
        </w:rPr>
      </w:pPr>
      <w:r w:rsidRPr="003075A5">
        <w:rPr>
          <w:rFonts w:eastAsia="宋体" w:hint="eastAsia"/>
        </w:rPr>
        <w:t>我们可以从坏劫说起，也就是当这个世界经过二十个小劫的安住期之后，坏劫就会来临。从内有情界转移开始，一直经历十九个小劫的时间；当二禅以下的有情界都空尽以后，外器界在一个小劫当中毁坏，因此，坏劫总共历经二十小劫。</w:t>
      </w:r>
    </w:p>
    <w:p w14:paraId="6BE85060" w14:textId="77777777" w:rsidR="008E00A5" w:rsidRPr="003075A5" w:rsidRDefault="008E00A5" w:rsidP="008E00A5">
      <w:pPr>
        <w:pStyle w:val="a"/>
        <w:ind w:firstLine="464"/>
        <w:rPr>
          <w:rFonts w:eastAsia="宋体"/>
        </w:rPr>
      </w:pPr>
      <w:r w:rsidRPr="003075A5">
        <w:rPr>
          <w:rFonts w:eastAsia="宋体" w:hint="eastAsia"/>
        </w:rPr>
        <w:t>什么是坏劫的开始呢？地狱有情命终后不再有新受生的有情作为坏劫的开端。一直到地狱里不剩余一个有情时，叫做地狱已坏。业力会把那些决定受生地狱的有情牵引到他方地狱中。以此类推，饿鬼和旁生界也都是如此：不再有新的受生有情，逐步毁坏到一个有情不剩。如果是有定业者，就会被牵引到他方的鬼界和旁生界中。还有一些跟人天杂居的饿鬼和旁生，它们会跟着人天界一起坏尽。</w:t>
      </w:r>
    </w:p>
    <w:p w14:paraId="4A606630" w14:textId="77777777" w:rsidR="008E00A5" w:rsidRPr="003075A5" w:rsidRDefault="008E00A5" w:rsidP="008E00A5">
      <w:pPr>
        <w:pStyle w:val="a"/>
        <w:ind w:firstLine="464"/>
        <w:rPr>
          <w:rFonts w:eastAsia="宋体"/>
        </w:rPr>
      </w:pPr>
      <w:r w:rsidRPr="003075A5">
        <w:rPr>
          <w:rFonts w:eastAsia="宋体" w:hint="eastAsia"/>
        </w:rPr>
        <w:t>那时，人间瞻部洲有一个人，在没有师传的情况下法尔获得初禅。从初禅起定后，发起倡导说：“离生喜乐，</w:t>
      </w:r>
      <w:r w:rsidRPr="003075A5">
        <w:rPr>
          <w:rFonts w:eastAsia="宋体" w:cs="宋体" w:hint="eastAsia"/>
        </w:rPr>
        <w:t>甚乐甚静！</w:t>
      </w:r>
      <w:r w:rsidRPr="003075A5">
        <w:rPr>
          <w:rFonts w:eastAsia="宋体" w:hint="eastAsia"/>
        </w:rPr>
        <w:t>”意为离开欲界之恶而生起喜乐，</w:t>
      </w:r>
      <w:r w:rsidRPr="003075A5">
        <w:rPr>
          <w:rFonts w:eastAsia="宋体" w:hint="eastAsia"/>
        </w:rPr>
        <w:lastRenderedPageBreak/>
        <w:t>这里好快乐、好寂静！其他人听后当即入于静虑，命终生到梵天世界。乃至瞻部洲的有情全部空尽，上升梵天，就叫做瞻部洲的人类已坏。东西两洲以此类推。北洲的人命终之后只生欲界天，因为北洲的业力情形使他们过于享受而不能入定离欲。如是直到下界的人世间不剩一个有情时，就叫做人趣已坏。</w:t>
      </w:r>
    </w:p>
    <w:p w14:paraId="6F3D2E41" w14:textId="77777777" w:rsidR="008E00A5" w:rsidRPr="003075A5" w:rsidRDefault="008E00A5" w:rsidP="008E00A5">
      <w:pPr>
        <w:pStyle w:val="a"/>
        <w:ind w:firstLine="464"/>
        <w:rPr>
          <w:rFonts w:eastAsia="宋体"/>
        </w:rPr>
      </w:pPr>
      <w:r w:rsidRPr="003075A5">
        <w:rPr>
          <w:rFonts w:eastAsia="宋体" w:hint="eastAsia"/>
        </w:rPr>
        <w:t>继而，在天趣的四天王天中，有一个天人法尔得到初禅，当他出定以后同样倡导，其他人于是也纷纷趋入初禅，如是所有四天王天的天人们逐渐全部法尔上升到梵天，四天王天范围里的有情全部空尽，就叫做四天王天已坏。其余五种欲天也都是类似的情形，乃至欲界不剩一个有情时，就叫做欲界中有情已坏。</w:t>
      </w:r>
    </w:p>
    <w:p w14:paraId="19246642" w14:textId="77777777" w:rsidR="008E00A5" w:rsidRPr="003075A5" w:rsidRDefault="008E00A5" w:rsidP="008E00A5">
      <w:pPr>
        <w:pStyle w:val="a"/>
        <w:ind w:firstLine="464"/>
        <w:rPr>
          <w:rFonts w:eastAsia="宋体"/>
        </w:rPr>
      </w:pPr>
      <w:r w:rsidRPr="003075A5">
        <w:rPr>
          <w:rFonts w:eastAsia="宋体" w:hint="eastAsia"/>
        </w:rPr>
        <w:t>接下来是梵世（即初禅天）的一个有情在没有师传的情况下法尔获得二禅，之后起定说到：“定生喜乐，</w:t>
      </w:r>
      <w:r w:rsidRPr="003075A5">
        <w:rPr>
          <w:rFonts w:eastAsia="宋体" w:cs="宋体" w:hint="eastAsia"/>
        </w:rPr>
        <w:t>甚乐甚静！</w:t>
      </w:r>
      <w:r w:rsidRPr="003075A5">
        <w:rPr>
          <w:rFonts w:eastAsia="宋体" w:hint="eastAsia"/>
        </w:rPr>
        <w:t>”意为从初禅定中发生的二禅喜乐好快乐、好寂静！其他梵世有情听后入于二禅，命终也都生到极光净天。乃至梵世的所有有情全部空尽时，叫做已坏有情世间。之后，二禅以下范围只剩空空荡荡的器世间。</w:t>
      </w:r>
    </w:p>
    <w:p w14:paraId="2473A228" w14:textId="77777777" w:rsidR="008E00A5" w:rsidRPr="003075A5" w:rsidRDefault="008E00A5" w:rsidP="008E00A5">
      <w:pPr>
        <w:pStyle w:val="a"/>
        <w:ind w:firstLine="464"/>
        <w:rPr>
          <w:rFonts w:eastAsia="宋体"/>
          <w:color w:val="7030A0"/>
        </w:rPr>
      </w:pPr>
      <w:r w:rsidRPr="003075A5">
        <w:rPr>
          <w:rFonts w:eastAsia="宋体" w:hint="eastAsia"/>
        </w:rPr>
        <w:t>有情界历经十九个小劫坏灭以后，接下来的一个小劫是器世间的坏灭。</w:t>
      </w:r>
    </w:p>
    <w:p w14:paraId="0320AA82" w14:textId="77777777" w:rsidR="008E00A5" w:rsidRPr="003075A5" w:rsidRDefault="008E00A5" w:rsidP="008E00A5">
      <w:pPr>
        <w:pStyle w:val="a"/>
        <w:ind w:firstLine="464"/>
        <w:rPr>
          <w:rFonts w:eastAsia="宋体"/>
        </w:rPr>
      </w:pPr>
      <w:r w:rsidRPr="003075A5">
        <w:rPr>
          <w:rFonts w:eastAsia="宋体" w:hint="eastAsia"/>
        </w:rPr>
        <w:t>当一切有情所感得的三千大千世界二禅以下有情</w:t>
      </w:r>
      <w:r w:rsidRPr="003075A5">
        <w:rPr>
          <w:rFonts w:eastAsia="宋体" w:hint="eastAsia"/>
        </w:rPr>
        <w:lastRenderedPageBreak/>
        <w:t>全部空尽时，逐渐有七个日轮出现。于是，诸海干涸，群山都被烈火烧穿，四洲、三轮</w:t>
      </w:r>
      <w:r w:rsidRPr="003075A5">
        <w:rPr>
          <w:rFonts w:eastAsia="宋体"/>
          <w:snapToGrid/>
          <w:spacing w:val="0"/>
          <w:kern w:val="2"/>
          <w:sz w:val="22"/>
          <w:szCs w:val="24"/>
          <w:vertAlign w:val="superscript"/>
        </w:rPr>
        <w:footnoteReference w:id="2"/>
      </w:r>
      <w:r w:rsidRPr="003075A5">
        <w:rPr>
          <w:rFonts w:eastAsia="宋体" w:hint="eastAsia"/>
        </w:rPr>
        <w:t>也全部燃起大火，被焚烧净尽。大风吹刮着猛焰一直烧到上界天宫，乃至梵世宫殿都烧得一丝不剩，成为灰烬。这是自地的火焰烧毁自地的宫殿，不是他方的火能烧毁另外的地方。但是，新生的天子们没有阅历，当火到达二禅极光净天时，他们会说：</w:t>
      </w:r>
      <w:r w:rsidRPr="003075A5">
        <w:rPr>
          <w:rFonts w:eastAsia="宋体" w:cs="宋体" w:hint="eastAsia"/>
        </w:rPr>
        <w:t>“</w:t>
      </w:r>
      <w:r w:rsidRPr="003075A5">
        <w:rPr>
          <w:rFonts w:eastAsia="宋体" w:hint="eastAsia"/>
        </w:rPr>
        <w:t>下方的火被风所飘，已经焚烧到上地了。”他们认为是欲界火的猛焰上升，才引起色界的火灾。</w:t>
      </w:r>
    </w:p>
    <w:p w14:paraId="1739E5C4" w14:textId="77777777" w:rsidR="008E00A5" w:rsidRPr="003075A5" w:rsidRDefault="008E00A5" w:rsidP="008E00A5">
      <w:pPr>
        <w:pStyle w:val="a"/>
        <w:ind w:firstLine="464"/>
        <w:rPr>
          <w:rFonts w:eastAsia="宋体"/>
        </w:rPr>
      </w:pPr>
      <w:r w:rsidRPr="003075A5">
        <w:rPr>
          <w:rFonts w:eastAsia="宋体" w:hint="eastAsia"/>
        </w:rPr>
        <w:t>如是从地狱渐渐坏灭开始，一直到器界被大三灾坏尽，总的叫做“坏劫”。</w:t>
      </w:r>
    </w:p>
    <w:p w14:paraId="23304DF3" w14:textId="77777777" w:rsidR="008E00A5" w:rsidRPr="003075A5" w:rsidRDefault="008E00A5" w:rsidP="008E00A5">
      <w:pPr>
        <w:pStyle w:val="a"/>
        <w:ind w:firstLine="464"/>
        <w:rPr>
          <w:rFonts w:eastAsia="宋体"/>
        </w:rPr>
      </w:pPr>
      <w:r w:rsidRPr="003075A5">
        <w:rPr>
          <w:rFonts w:eastAsia="宋体" w:hint="eastAsia"/>
        </w:rPr>
        <w:t>世间为大灾毁坏以后，在二十个小劫当中只有空荡荡的虚空，叫做“空劫”。经过这一段相当漫长的时间以后，就进入成劫。成劫是从风吹起直到地狱的第一个有情出生为止。也就是由有情的共业之力，在坏劫后空中渐渐有微细的风吹起，这是器世间即将形成的前相。随后微风逐渐增盛，形成了如上所述的风轮、水轮和金轮等。不过最初是形成大梵王宫，乃至夜摩天宫，后来才生起风轮等，这叫做外器世间成立，期间需要经过一个小劫。之后的十九个小劫，从大梵</w:t>
      </w:r>
      <w:r w:rsidRPr="003075A5">
        <w:rPr>
          <w:rFonts w:eastAsia="宋体" w:hint="eastAsia"/>
        </w:rPr>
        <w:lastRenderedPageBreak/>
        <w:t>处开始，逐渐到地狱都有有情投生，整个有情世间的完整系统才算完成。</w:t>
      </w:r>
    </w:p>
    <w:p w14:paraId="0F2B212C" w14:textId="77777777" w:rsidR="008E00A5" w:rsidRPr="003075A5" w:rsidRDefault="008E00A5" w:rsidP="008E00A5">
      <w:pPr>
        <w:pStyle w:val="a"/>
        <w:ind w:firstLine="464"/>
        <w:rPr>
          <w:rFonts w:eastAsia="宋体"/>
        </w:rPr>
      </w:pPr>
      <w:r w:rsidRPr="003075A5">
        <w:rPr>
          <w:rFonts w:eastAsia="宋体" w:hint="eastAsia"/>
        </w:rPr>
        <w:t>有情界的发生，指最初一个有情从极光天降下，生在大梵处，成为大梵天王。后来，诸有情陆续从极光天退没，有的生到梵辅天，有的生到梵众天，还有的生到下界六欲天，比如他化自在天宫等，渐渐一直下生到人间，北俱卢洲、西牛货洲、东胜身洲、南瞻部洲都出现了有情。然后，在更下等的饿鬼界、旁生界和地狱界也都逐渐出现有情。出现有情跟有情坏灭的程序恰好相反，坏灭是从下界往上坏灭，一直坏至梵世为止；成是从上往下成，一直成到无间地狱出现第一个有情为止。当整个大千世界一切有情的规模都形成、所有种类都齐全时，成劫也到此结束。</w:t>
      </w:r>
    </w:p>
    <w:p w14:paraId="04A449D0" w14:textId="77777777" w:rsidR="008E00A5" w:rsidRPr="003075A5" w:rsidRDefault="008E00A5" w:rsidP="008E00A5">
      <w:pPr>
        <w:pStyle w:val="a"/>
        <w:ind w:firstLine="464"/>
        <w:rPr>
          <w:rFonts w:eastAsia="宋体"/>
          <w:color w:val="7030A0"/>
        </w:rPr>
      </w:pPr>
      <w:r w:rsidRPr="003075A5">
        <w:rPr>
          <w:rFonts w:eastAsia="宋体" w:hint="eastAsia"/>
        </w:rPr>
        <w:t>继成劫之后是住劫，仍然是次第历经二十个小劫。也就是从风微微吹起，直至形成整个器世间，之后有情渐渐安住，地狱到天宫之间的有情种类无不完具时，此洲人的寿量达到无量岁，就进入住劫的开端。住劫的二十小劫发生的次第是：首先，人寿从无量岁逐渐下减，减到十岁时，即是住劫的第一个小劫；之后的十八个小劫都有增减，也就是从十岁增到八万岁为增，又从八万岁减到十岁为减，如此一增一减称为一个小劫，其他的十七个小劫也都是如此；第二十个小劫是</w:t>
      </w:r>
      <w:r w:rsidRPr="003075A5">
        <w:rPr>
          <w:rFonts w:eastAsia="宋体" w:hint="eastAsia"/>
        </w:rPr>
        <w:lastRenderedPageBreak/>
        <w:t>从十岁增到八万岁。总之，前后两劫一个唯减无增，一个唯增无减，中间十八个小劫一增一减，而二十个小劫的时量都相等，如是二十个小劫合称为一个住劫。</w:t>
      </w:r>
    </w:p>
    <w:p w14:paraId="2DB06636" w14:textId="77777777" w:rsidR="008E00A5" w:rsidRPr="003075A5" w:rsidRDefault="008E00A5" w:rsidP="008E00A5">
      <w:pPr>
        <w:pStyle w:val="a"/>
        <w:ind w:firstLine="464"/>
        <w:rPr>
          <w:rFonts w:eastAsia="宋体"/>
        </w:rPr>
      </w:pPr>
      <w:r w:rsidRPr="003075A5">
        <w:rPr>
          <w:rFonts w:eastAsia="宋体" w:hint="eastAsia"/>
        </w:rPr>
        <w:t>小三灾是此洲人寿减至最低限度的十岁时发生的。也就是说，人类在寿量八万岁时，相貌、福德等非常殊胜，之后由于烦恼和业的增盛，寿命和福报递减，身量日益短小，容貌日益丑陋，乃至人寿十岁时，发生刀兵、疾疫、饥馑等三灾，蒙受苦恼，叫做“小三灾”。饥馑灾历经七年七月七日，疾疫灾历经七月七日，刀兵灾历经七日而结束。直至此时，有情才有所觉醒，又开始尊重道德，持不杀戒，于是寿量逐渐回升到二十岁；再持不盗戒，回升到四十岁；如此寿量逐渐递增到八万岁为止。总之，在住劫的二十小劫期间会发生十九次小三灾，有十九次回升。在最后一次回升到人寿八万岁以后，坏劫的大三灾就会来临。</w:t>
      </w:r>
    </w:p>
    <w:p w14:paraId="634E018D" w14:textId="77777777" w:rsidR="008E00A5" w:rsidRPr="003075A5" w:rsidRDefault="008E00A5" w:rsidP="008E00A5">
      <w:pPr>
        <w:pStyle w:val="a"/>
        <w:ind w:firstLine="464"/>
        <w:rPr>
          <w:rFonts w:eastAsia="宋体"/>
        </w:rPr>
      </w:pPr>
      <w:r w:rsidRPr="003075A5">
        <w:rPr>
          <w:rFonts w:eastAsia="宋体" w:hint="eastAsia"/>
        </w:rPr>
        <w:t>到了坏劫时有大三灾出现——火灾、水灾、风灾。起初是以火灾出现七个日轮，烧毁二禅以下的世界；随后以水灾出现大雨灌注，将三禅以下的世界全部浸没水中而融解；后来出现风灾，由刮大风而使四禅以下的世界都相互撞击、飘散。如是大三灾的力量将器世间完全毁坏，下至极微也无有余留。</w:t>
      </w:r>
    </w:p>
    <w:p w14:paraId="429E798E" w14:textId="77777777" w:rsidR="008E00A5" w:rsidRPr="003075A5" w:rsidRDefault="008E00A5" w:rsidP="008E00A5">
      <w:pPr>
        <w:pStyle w:val="a"/>
        <w:ind w:firstLine="464"/>
        <w:rPr>
          <w:rFonts w:eastAsia="宋体"/>
        </w:rPr>
      </w:pPr>
      <w:r w:rsidRPr="003075A5">
        <w:rPr>
          <w:rFonts w:eastAsia="宋体" w:hint="eastAsia"/>
        </w:rPr>
        <w:t>三灾发生的次序也有一定的规律：最初以火灾毁</w:t>
      </w:r>
      <w:r w:rsidRPr="003075A5">
        <w:rPr>
          <w:rFonts w:eastAsia="宋体" w:hint="eastAsia"/>
        </w:rPr>
        <w:lastRenderedPageBreak/>
        <w:t>坏七次以后，再以水灾毁坏一次，如此七次火灾、一次水灾，反复经过七次后，再以火灾坏灭七次，最后以风灾坏灭无余。总的要经过火灾五十六回、水灾七回、风灾一回，即所谓“六十四转劫”。</w:t>
      </w:r>
    </w:p>
    <w:p w14:paraId="54AA15AD" w14:textId="77777777" w:rsidR="008E00A5" w:rsidRPr="003075A5" w:rsidRDefault="008E00A5" w:rsidP="008E00A5">
      <w:pPr>
        <w:pStyle w:val="a"/>
        <w:ind w:firstLine="464"/>
        <w:rPr>
          <w:rFonts w:eastAsia="宋体"/>
        </w:rPr>
      </w:pPr>
      <w:r w:rsidRPr="003075A5">
        <w:rPr>
          <w:rFonts w:eastAsia="宋体" w:hint="eastAsia"/>
        </w:rPr>
        <w:t>接下来要了解内三灾的情形：初禅天人以寻伺为内灾，能烧烦恼心，等同外火灾的缘故；二禅以喜受为内灾，和轻安都如水般滋润身体，等同外水灾的缘故；三禅动息是内灾，息就是风，等同外风灾的缘故。由于下三禅有如此内灾，所以会遭到相应的外灾毁坏。也就是说，初禅有寻伺内火灾的缘故，就会招感外火灾，一直烧到梵世；二禅有喜受的内水灾，因此招感外水灾淹没二禅天；三禅有运转的风息，等同外风灾，所以会被风灾毁坏。</w:t>
      </w:r>
    </w:p>
    <w:p w14:paraId="1C0E6691" w14:textId="77777777" w:rsidR="008E00A5" w:rsidRPr="003075A5" w:rsidRDefault="008E00A5" w:rsidP="008E00A5">
      <w:pPr>
        <w:pStyle w:val="a"/>
        <w:ind w:firstLine="464"/>
        <w:rPr>
          <w:rFonts w:eastAsia="宋体"/>
        </w:rPr>
      </w:pPr>
      <w:r w:rsidRPr="003075A5">
        <w:rPr>
          <w:rFonts w:eastAsia="宋体" w:hint="eastAsia"/>
        </w:rPr>
        <w:t>说到这里，有人会提问：第四禅天有怎样的外灾情形呢？</w:t>
      </w:r>
    </w:p>
    <w:p w14:paraId="6F817E8C" w14:textId="77777777" w:rsidR="008E00A5" w:rsidRPr="003075A5" w:rsidRDefault="008E00A5" w:rsidP="008E00A5">
      <w:pPr>
        <w:pStyle w:val="a"/>
        <w:ind w:firstLine="464"/>
        <w:rPr>
          <w:rFonts w:eastAsia="宋体"/>
        </w:rPr>
      </w:pPr>
      <w:r w:rsidRPr="003075A5">
        <w:rPr>
          <w:rFonts w:eastAsia="宋体" w:hint="eastAsia"/>
        </w:rPr>
        <w:t>回答：第四禅远离内三灾的缘故，不会遭遇外三灾。</w:t>
      </w:r>
    </w:p>
    <w:p w14:paraId="55E0B1B3" w14:textId="77777777" w:rsidR="008E00A5" w:rsidRPr="003075A5" w:rsidRDefault="008E00A5" w:rsidP="008E00A5">
      <w:pPr>
        <w:pStyle w:val="a"/>
        <w:ind w:firstLine="464"/>
        <w:rPr>
          <w:rFonts w:eastAsia="宋体"/>
        </w:rPr>
      </w:pPr>
      <w:r w:rsidRPr="003075A5">
        <w:rPr>
          <w:rFonts w:eastAsia="宋体" w:hint="eastAsia"/>
        </w:rPr>
        <w:t>又问：如此一来，第四禅的器界是不是常法呢？</w:t>
      </w:r>
    </w:p>
    <w:p w14:paraId="280E0F26" w14:textId="77777777" w:rsidR="008E00A5" w:rsidRPr="003075A5" w:rsidRDefault="008E00A5" w:rsidP="008E00A5">
      <w:pPr>
        <w:pStyle w:val="a"/>
        <w:ind w:firstLine="464"/>
        <w:rPr>
          <w:rFonts w:eastAsia="宋体"/>
        </w:rPr>
      </w:pPr>
      <w:r w:rsidRPr="003075A5">
        <w:rPr>
          <w:rFonts w:eastAsia="宋体" w:hint="eastAsia"/>
        </w:rPr>
        <w:t>回答：不是常法，它随着有情一同生灭的缘故。第四禅天处没有总的地形，而是如同空中的星星，各有处所。当一位天人诞生时，就有一处宫殿随之而起；那位天人死时，天宫也随之坏灭。如是第四禅天的器</w:t>
      </w:r>
      <w:r w:rsidRPr="003075A5">
        <w:rPr>
          <w:rFonts w:eastAsia="宋体" w:hint="eastAsia"/>
        </w:rPr>
        <w:lastRenderedPageBreak/>
        <w:t>界随有情的生而显现，跟以下色界、欲界的器界有所不同。人类共处在地球上，地球环境是人类共业所感，当一个人死去时，共业环境不会消失，它仍然存在。其他的欲天、初禅天、二禅天、三禅天也都是如此，唯独四禅天是自身所现，属于个人独有的器界，以器界不共故，不会有三灾毁坏共器的情形。</w:t>
      </w:r>
    </w:p>
    <w:p w14:paraId="3E67E698" w14:textId="77777777" w:rsidR="008E00A5" w:rsidRPr="003075A5" w:rsidRDefault="008E00A5" w:rsidP="008E00A5">
      <w:pPr>
        <w:pStyle w:val="a"/>
        <w:ind w:firstLine="464"/>
        <w:rPr>
          <w:rFonts w:eastAsia="宋体"/>
        </w:rPr>
      </w:pPr>
      <w:r w:rsidRPr="003075A5">
        <w:rPr>
          <w:rFonts w:eastAsia="宋体" w:hint="eastAsia"/>
        </w:rPr>
        <w:t>有关三灾的问题需要辨明的是：很多人以为在坏劫时三灾共同发生，之后世界空无，便是空劫，其实这一点并不成立。如上所述，六十四个大劫中，“七火一水”是前七个大劫的坏劫只发生火灾，到第八个大劫发生一次水灾，之后又是七劫火灾、一劫水灾，如此次第更替，一直到第六十四个大劫才发生一次风灾。也就是说，如果坏劫时发生火灾，之后就会有二十小劫处于空劫中，二禅以下的一切器情都不存在，经过空劫二十小劫后，再进入下一个成劫，即有情从二禅天陆续降下，一直到无间地狱出现第一个有情为止，一个完整器情的规模已具时，成劫结束。假使坏劫发生的是水灾，则三禅以下灭尽无余，经过二十空劫，到成劫时，三禅天的天人们逐渐下生，一直到出现无间地狱的第一个有情为止，即是成劫结束之时。如果坏劫发生的是风灾，在之后的二十小劫中四禅以下就全部成为虚空，由此再进入成劫，器界形成，第</w:t>
      </w:r>
      <w:r w:rsidRPr="003075A5">
        <w:rPr>
          <w:rFonts w:eastAsia="宋体" w:hint="eastAsia"/>
        </w:rPr>
        <w:lastRenderedPageBreak/>
        <w:t>四禅天的天人们逐渐生到下界，当无间地狱的第一个有情受生时，成劫结束。</w:t>
      </w:r>
    </w:p>
    <w:p w14:paraId="33061B21" w14:textId="77777777" w:rsidR="008E00A5" w:rsidRPr="003075A5" w:rsidRDefault="008E00A5" w:rsidP="008E00A5">
      <w:pPr>
        <w:pStyle w:val="a"/>
        <w:ind w:firstLine="464"/>
        <w:rPr>
          <w:rFonts w:eastAsia="宋体"/>
        </w:rPr>
      </w:pPr>
      <w:r w:rsidRPr="003075A5">
        <w:rPr>
          <w:rFonts w:eastAsia="宋体" w:hint="eastAsia"/>
        </w:rPr>
        <w:t>再者，劫末火灾毁坏大千世界的情形，是指大千世界所包含的二禅以下的范围全部烧尽。这就不止是烧毁一个小千世界的一千个日月、须弥山等，而是烧毁十亿个四洲、日月、须弥山、欲天、梵世等，三千大千世界里二禅以下的器界全部烧尽无余。</w:t>
      </w:r>
    </w:p>
    <w:p w14:paraId="0C4B8686" w14:textId="77777777" w:rsidR="008E00A5" w:rsidRPr="006C5980" w:rsidRDefault="008E00A5" w:rsidP="008E00A5">
      <w:pPr>
        <w:pStyle w:val="a"/>
        <w:ind w:firstLine="464"/>
      </w:pPr>
      <w:r w:rsidRPr="003075A5">
        <w:rPr>
          <w:rFonts w:eastAsia="宋体" w:hint="eastAsia"/>
        </w:rPr>
        <w:t>发生水灾时，也是整个大千世界范围里三禅以下的范围全部被水毁尽，即十亿个四洲、梵世等的规模，再加上所有的二禅天。发生风灾时，也是整个四禅以下三千大千世界范围里的十亿个四洲、日月、须弥、欲天、梵世、二禅天、三禅天等全部毁坏。</w:t>
      </w:r>
    </w:p>
    <w:p w14:paraId="48748BBC" w14:textId="77777777" w:rsidR="008E00A5" w:rsidRDefault="008E00A5" w:rsidP="008E00A5">
      <w:pPr>
        <w:spacing w:line="660" w:lineRule="exact"/>
        <w:ind w:firstLineChars="200" w:firstLine="480"/>
        <w:rPr>
          <w:rFonts w:eastAsia="华文中宋"/>
          <w:sz w:val="24"/>
        </w:rPr>
      </w:pPr>
    </w:p>
    <w:p w14:paraId="3A2188F5" w14:textId="77777777" w:rsidR="008E00A5" w:rsidRDefault="008E00A5" w:rsidP="008E00A5">
      <w:pPr>
        <w:spacing w:line="660" w:lineRule="exact"/>
        <w:ind w:firstLineChars="200" w:firstLine="480"/>
        <w:rPr>
          <w:rFonts w:eastAsia="华文中宋"/>
          <w:sz w:val="24"/>
        </w:rPr>
      </w:pPr>
    </w:p>
    <w:p w14:paraId="338FFACB" w14:textId="77777777" w:rsidR="008E00A5" w:rsidRDefault="008E00A5" w:rsidP="008E00A5">
      <w:pPr>
        <w:spacing w:line="660" w:lineRule="exact"/>
        <w:ind w:firstLineChars="200" w:firstLine="480"/>
        <w:rPr>
          <w:rFonts w:eastAsia="华文中宋"/>
          <w:sz w:val="24"/>
        </w:rPr>
      </w:pPr>
    </w:p>
    <w:p w14:paraId="359504C7" w14:textId="77777777" w:rsidR="008E00A5" w:rsidRPr="006C5980" w:rsidRDefault="008E00A5" w:rsidP="008E00A5">
      <w:pPr>
        <w:spacing w:line="660" w:lineRule="exact"/>
        <w:ind w:firstLineChars="200" w:firstLine="480"/>
        <w:rPr>
          <w:rFonts w:eastAsia="华文中宋" w:hint="eastAsia"/>
          <w:sz w:val="24"/>
        </w:rPr>
      </w:pPr>
    </w:p>
    <w:p w14:paraId="30E527A0" w14:textId="77777777" w:rsidR="008E00A5" w:rsidRPr="00235885" w:rsidRDefault="008E00A5" w:rsidP="008E00A5">
      <w:pPr>
        <w:rPr>
          <w:rFonts w:ascii="黑体" w:eastAsia="黑体" w:hAnsi="黑体"/>
          <w:snapToGrid w:val="0"/>
        </w:rPr>
      </w:pPr>
      <w:r w:rsidRPr="00235885">
        <w:rPr>
          <w:rFonts w:ascii="黑体" w:eastAsia="黑体" w:hAnsi="黑体" w:hint="eastAsia"/>
          <w:snapToGrid w:val="0"/>
        </w:rPr>
        <w:t>思考题</w:t>
      </w:r>
    </w:p>
    <w:p w14:paraId="622DFD17" w14:textId="77777777" w:rsidR="008E00A5" w:rsidRPr="006C5980" w:rsidRDefault="008E00A5" w:rsidP="008E00A5">
      <w:pPr>
        <w:spacing w:line="400" w:lineRule="exact"/>
        <w:ind w:firstLineChars="200" w:firstLine="480"/>
        <w:rPr>
          <w:rFonts w:ascii="汉仪粗宋简" w:eastAsia="汉仪粗宋简" w:hint="eastAsia"/>
          <w:sz w:val="24"/>
        </w:rPr>
      </w:pPr>
    </w:p>
    <w:p w14:paraId="19533EA3" w14:textId="77777777" w:rsidR="008E00A5" w:rsidRPr="003075A5" w:rsidRDefault="008E00A5" w:rsidP="008E00A5">
      <w:pPr>
        <w:numPr>
          <w:ilvl w:val="0"/>
          <w:numId w:val="1"/>
        </w:numPr>
        <w:spacing w:line="400" w:lineRule="exact"/>
        <w:rPr>
          <w:rFonts w:ascii="宋体" w:hAnsi="宋体"/>
          <w:sz w:val="22"/>
          <w:szCs w:val="23"/>
        </w:rPr>
      </w:pPr>
      <w:r w:rsidRPr="003075A5">
        <w:rPr>
          <w:rFonts w:ascii="宋体" w:hAnsi="宋体" w:hint="eastAsia"/>
          <w:sz w:val="22"/>
          <w:szCs w:val="23"/>
        </w:rPr>
        <w:t>学修无常法要达到怎样的修量？如理思维敬礼句的涵</w:t>
      </w:r>
      <w:r w:rsidRPr="003075A5">
        <w:rPr>
          <w:rFonts w:ascii="宋体" w:hAnsi="宋体" w:hint="eastAsia"/>
          <w:sz w:val="22"/>
          <w:szCs w:val="23"/>
        </w:rPr>
        <w:lastRenderedPageBreak/>
        <w:t>义，对此功德生起随学之心。</w:t>
      </w:r>
    </w:p>
    <w:p w14:paraId="2996C08B" w14:textId="77777777" w:rsidR="008E00A5" w:rsidRPr="003075A5" w:rsidRDefault="008E00A5" w:rsidP="008E00A5">
      <w:pPr>
        <w:numPr>
          <w:ilvl w:val="0"/>
          <w:numId w:val="1"/>
        </w:numPr>
        <w:spacing w:line="400" w:lineRule="exact"/>
        <w:rPr>
          <w:rFonts w:ascii="宋体" w:hAnsi="宋体"/>
          <w:sz w:val="22"/>
          <w:szCs w:val="23"/>
        </w:rPr>
      </w:pPr>
      <w:r w:rsidRPr="003075A5">
        <w:rPr>
          <w:rFonts w:ascii="宋体" w:hAnsi="宋体" w:hint="eastAsia"/>
          <w:sz w:val="22"/>
          <w:szCs w:val="23"/>
        </w:rPr>
        <w:t>简述以下空间状况：</w:t>
      </w:r>
    </w:p>
    <w:p w14:paraId="1765595C" w14:textId="77777777" w:rsidR="008E00A5" w:rsidRPr="003075A5" w:rsidRDefault="008E00A5" w:rsidP="008E00A5">
      <w:pPr>
        <w:numPr>
          <w:ilvl w:val="1"/>
          <w:numId w:val="1"/>
        </w:numPr>
        <w:spacing w:line="400" w:lineRule="exact"/>
        <w:rPr>
          <w:rFonts w:ascii="宋体" w:hAnsi="宋体"/>
          <w:sz w:val="22"/>
          <w:szCs w:val="23"/>
        </w:rPr>
      </w:pPr>
      <w:r w:rsidRPr="003075A5">
        <w:rPr>
          <w:rFonts w:ascii="宋体" w:hAnsi="宋体" w:hint="eastAsia"/>
          <w:sz w:val="22"/>
          <w:szCs w:val="23"/>
        </w:rPr>
        <w:t>三轮的形成过程；</w:t>
      </w:r>
    </w:p>
    <w:p w14:paraId="2621CF21" w14:textId="77777777" w:rsidR="008E00A5" w:rsidRPr="003075A5" w:rsidRDefault="008E00A5" w:rsidP="008E00A5">
      <w:pPr>
        <w:numPr>
          <w:ilvl w:val="1"/>
          <w:numId w:val="1"/>
        </w:numPr>
        <w:spacing w:line="400" w:lineRule="exact"/>
        <w:rPr>
          <w:rFonts w:ascii="宋体" w:hAnsi="宋体"/>
          <w:sz w:val="22"/>
          <w:szCs w:val="23"/>
        </w:rPr>
      </w:pPr>
      <w:r w:rsidRPr="003075A5">
        <w:rPr>
          <w:rFonts w:ascii="宋体" w:hAnsi="宋体" w:hint="eastAsia"/>
          <w:sz w:val="22"/>
          <w:szCs w:val="23"/>
        </w:rPr>
        <w:t>金轮上的山、海，九山八海的位置，九山的体性、形量；</w:t>
      </w:r>
    </w:p>
    <w:p w14:paraId="7A13DB02" w14:textId="77777777" w:rsidR="008E00A5" w:rsidRPr="003075A5" w:rsidRDefault="008E00A5" w:rsidP="008E00A5">
      <w:pPr>
        <w:numPr>
          <w:ilvl w:val="1"/>
          <w:numId w:val="1"/>
        </w:numPr>
        <w:spacing w:line="400" w:lineRule="exact"/>
        <w:rPr>
          <w:rFonts w:ascii="宋体" w:hAnsi="宋体"/>
          <w:sz w:val="22"/>
          <w:szCs w:val="23"/>
        </w:rPr>
      </w:pPr>
      <w:r w:rsidRPr="003075A5">
        <w:rPr>
          <w:rFonts w:ascii="宋体" w:hAnsi="宋体" w:hint="eastAsia"/>
          <w:sz w:val="22"/>
          <w:szCs w:val="23"/>
        </w:rPr>
        <w:t>人类居处的位置，人间大河的由来；</w:t>
      </w:r>
    </w:p>
    <w:p w14:paraId="66C5DA81" w14:textId="77777777" w:rsidR="008E00A5" w:rsidRPr="003075A5" w:rsidRDefault="008E00A5" w:rsidP="008E00A5">
      <w:pPr>
        <w:numPr>
          <w:ilvl w:val="1"/>
          <w:numId w:val="1"/>
        </w:numPr>
        <w:spacing w:line="400" w:lineRule="exact"/>
        <w:rPr>
          <w:rFonts w:ascii="宋体" w:hAnsi="宋体"/>
          <w:sz w:val="22"/>
          <w:szCs w:val="23"/>
        </w:rPr>
      </w:pPr>
      <w:r w:rsidRPr="003075A5">
        <w:rPr>
          <w:rFonts w:ascii="宋体" w:hAnsi="宋体" w:hint="eastAsia"/>
          <w:sz w:val="22"/>
          <w:szCs w:val="23"/>
        </w:rPr>
        <w:t>日、月的位置、形量、作用；</w:t>
      </w:r>
    </w:p>
    <w:p w14:paraId="4F5C6D97" w14:textId="77777777" w:rsidR="008E00A5" w:rsidRPr="003075A5" w:rsidRDefault="008E00A5" w:rsidP="008E00A5">
      <w:pPr>
        <w:numPr>
          <w:ilvl w:val="1"/>
          <w:numId w:val="1"/>
        </w:numPr>
        <w:spacing w:line="400" w:lineRule="exact"/>
        <w:rPr>
          <w:rFonts w:ascii="宋体" w:hAnsi="宋体"/>
          <w:sz w:val="22"/>
          <w:szCs w:val="23"/>
        </w:rPr>
      </w:pPr>
      <w:r w:rsidRPr="003075A5">
        <w:rPr>
          <w:rFonts w:ascii="宋体" w:hAnsi="宋体" w:hint="eastAsia"/>
          <w:sz w:val="22"/>
          <w:szCs w:val="23"/>
        </w:rPr>
        <w:t>四王天、三十三天、空居天的器界；</w:t>
      </w:r>
    </w:p>
    <w:p w14:paraId="27E514D2" w14:textId="77777777" w:rsidR="008E00A5" w:rsidRPr="003075A5" w:rsidRDefault="008E00A5" w:rsidP="008E00A5">
      <w:pPr>
        <w:numPr>
          <w:ilvl w:val="1"/>
          <w:numId w:val="1"/>
        </w:numPr>
        <w:spacing w:line="400" w:lineRule="exact"/>
        <w:rPr>
          <w:rFonts w:ascii="宋体" w:hAnsi="宋体"/>
          <w:sz w:val="22"/>
          <w:szCs w:val="23"/>
        </w:rPr>
      </w:pPr>
      <w:r w:rsidRPr="003075A5">
        <w:rPr>
          <w:rFonts w:ascii="宋体" w:hAnsi="宋体" w:hint="eastAsia"/>
          <w:sz w:val="22"/>
          <w:szCs w:val="23"/>
        </w:rPr>
        <w:t>三界九地的状况；</w:t>
      </w:r>
    </w:p>
    <w:p w14:paraId="1A5C8366" w14:textId="77777777" w:rsidR="008E00A5" w:rsidRPr="003075A5" w:rsidRDefault="008E00A5" w:rsidP="008E00A5">
      <w:pPr>
        <w:numPr>
          <w:ilvl w:val="1"/>
          <w:numId w:val="1"/>
        </w:numPr>
        <w:spacing w:line="400" w:lineRule="exact"/>
        <w:rPr>
          <w:rFonts w:ascii="宋体" w:hAnsi="宋体"/>
          <w:sz w:val="22"/>
          <w:szCs w:val="23"/>
        </w:rPr>
      </w:pPr>
      <w:r w:rsidRPr="003075A5">
        <w:rPr>
          <w:rFonts w:ascii="宋体" w:hAnsi="宋体" w:hint="eastAsia"/>
          <w:sz w:val="22"/>
          <w:szCs w:val="23"/>
        </w:rPr>
        <w:t>三千大千世界的构成。</w:t>
      </w:r>
    </w:p>
    <w:p w14:paraId="6A29A1FD" w14:textId="77777777" w:rsidR="008E00A5" w:rsidRPr="003075A5" w:rsidRDefault="008E00A5" w:rsidP="008E00A5">
      <w:pPr>
        <w:numPr>
          <w:ilvl w:val="0"/>
          <w:numId w:val="1"/>
        </w:numPr>
        <w:spacing w:line="400" w:lineRule="exact"/>
        <w:rPr>
          <w:rFonts w:ascii="宋体" w:hAnsi="宋体"/>
          <w:sz w:val="22"/>
          <w:szCs w:val="23"/>
        </w:rPr>
      </w:pPr>
      <w:r w:rsidRPr="003075A5">
        <w:rPr>
          <w:rFonts w:ascii="宋体" w:hAnsi="宋体" w:hint="eastAsia"/>
          <w:sz w:val="22"/>
          <w:szCs w:val="23"/>
        </w:rPr>
        <w:t>简述以下时间情形：</w:t>
      </w:r>
    </w:p>
    <w:p w14:paraId="5A38611E" w14:textId="77777777" w:rsidR="008E00A5" w:rsidRPr="003075A5" w:rsidRDefault="008E00A5" w:rsidP="008E00A5">
      <w:pPr>
        <w:numPr>
          <w:ilvl w:val="1"/>
          <w:numId w:val="1"/>
        </w:numPr>
        <w:spacing w:line="400" w:lineRule="exact"/>
        <w:rPr>
          <w:rFonts w:ascii="宋体" w:hAnsi="宋体"/>
          <w:sz w:val="22"/>
          <w:szCs w:val="23"/>
        </w:rPr>
      </w:pPr>
      <w:r w:rsidRPr="003075A5">
        <w:rPr>
          <w:rFonts w:ascii="宋体" w:hAnsi="宋体" w:hint="eastAsia"/>
          <w:sz w:val="22"/>
          <w:szCs w:val="23"/>
        </w:rPr>
        <w:t>“劫”的涵义；</w:t>
      </w:r>
    </w:p>
    <w:p w14:paraId="3FF29F8E" w14:textId="77777777" w:rsidR="008E00A5" w:rsidRPr="003075A5" w:rsidRDefault="008E00A5" w:rsidP="008E00A5">
      <w:pPr>
        <w:numPr>
          <w:ilvl w:val="1"/>
          <w:numId w:val="1"/>
        </w:numPr>
        <w:spacing w:line="400" w:lineRule="exact"/>
        <w:rPr>
          <w:rFonts w:ascii="宋体" w:hAnsi="宋体"/>
          <w:sz w:val="22"/>
          <w:szCs w:val="23"/>
        </w:rPr>
      </w:pPr>
      <w:r w:rsidRPr="003075A5">
        <w:rPr>
          <w:rFonts w:ascii="宋体" w:hAnsi="宋体" w:hint="eastAsia"/>
          <w:sz w:val="22"/>
          <w:szCs w:val="23"/>
        </w:rPr>
        <w:t>坏劫的开端，有情世间的坏灭次第、时间，器世间的坏灭次第、时间；</w:t>
      </w:r>
    </w:p>
    <w:p w14:paraId="59DFD464" w14:textId="77777777" w:rsidR="008E00A5" w:rsidRPr="003075A5" w:rsidRDefault="008E00A5" w:rsidP="008E00A5">
      <w:pPr>
        <w:numPr>
          <w:ilvl w:val="1"/>
          <w:numId w:val="1"/>
        </w:numPr>
        <w:spacing w:line="400" w:lineRule="exact"/>
        <w:rPr>
          <w:rFonts w:ascii="宋体" w:hAnsi="宋体"/>
          <w:sz w:val="22"/>
          <w:szCs w:val="23"/>
        </w:rPr>
      </w:pPr>
      <w:r w:rsidRPr="003075A5">
        <w:rPr>
          <w:rFonts w:ascii="宋体" w:hAnsi="宋体" w:hint="eastAsia"/>
          <w:sz w:val="22"/>
          <w:szCs w:val="23"/>
        </w:rPr>
        <w:t>空劫的状况；</w:t>
      </w:r>
    </w:p>
    <w:p w14:paraId="7AE3D6F1" w14:textId="77777777" w:rsidR="008E00A5" w:rsidRPr="003075A5" w:rsidRDefault="008E00A5" w:rsidP="008E00A5">
      <w:pPr>
        <w:numPr>
          <w:ilvl w:val="1"/>
          <w:numId w:val="1"/>
        </w:numPr>
        <w:spacing w:line="400" w:lineRule="exact"/>
        <w:rPr>
          <w:rFonts w:ascii="宋体" w:hAnsi="宋体"/>
          <w:sz w:val="22"/>
          <w:szCs w:val="23"/>
        </w:rPr>
      </w:pPr>
      <w:r w:rsidRPr="003075A5">
        <w:rPr>
          <w:rFonts w:ascii="宋体" w:hAnsi="宋体" w:hint="eastAsia"/>
          <w:sz w:val="22"/>
          <w:szCs w:val="23"/>
        </w:rPr>
        <w:t>成劫的开端，器世间的形成次第、时间，有情世间的形成次第、时间；</w:t>
      </w:r>
    </w:p>
    <w:p w14:paraId="11B9DADB" w14:textId="77777777" w:rsidR="008E00A5" w:rsidRPr="003075A5" w:rsidRDefault="008E00A5" w:rsidP="008E00A5">
      <w:pPr>
        <w:numPr>
          <w:ilvl w:val="1"/>
          <w:numId w:val="1"/>
        </w:numPr>
        <w:spacing w:line="400" w:lineRule="exact"/>
        <w:rPr>
          <w:rFonts w:ascii="宋体" w:hAnsi="宋体"/>
          <w:sz w:val="22"/>
          <w:szCs w:val="23"/>
        </w:rPr>
      </w:pPr>
      <w:r w:rsidRPr="003075A5">
        <w:rPr>
          <w:rFonts w:ascii="宋体" w:hAnsi="宋体" w:hint="eastAsia"/>
          <w:sz w:val="22"/>
          <w:szCs w:val="23"/>
        </w:rPr>
        <w:t>住劫的开端，南瞻部洲人寿的增减次第，小三灾发生的时间、次数；</w:t>
      </w:r>
    </w:p>
    <w:p w14:paraId="220DCE6A" w14:textId="77777777" w:rsidR="008E00A5" w:rsidRPr="00C67117" w:rsidRDefault="008E00A5" w:rsidP="008E00A5">
      <w:pPr>
        <w:numPr>
          <w:ilvl w:val="1"/>
          <w:numId w:val="1"/>
        </w:numPr>
        <w:spacing w:line="400" w:lineRule="exact"/>
        <w:rPr>
          <w:rFonts w:ascii="Adobe 仿宋 Std R" w:eastAsia="Adobe 仿宋 Std R" w:hAnsi="Adobe 仿宋 Std R"/>
          <w:sz w:val="23"/>
          <w:szCs w:val="23"/>
        </w:rPr>
      </w:pPr>
      <w:r w:rsidRPr="003075A5">
        <w:rPr>
          <w:rFonts w:ascii="宋体" w:hAnsi="宋体" w:hint="eastAsia"/>
          <w:sz w:val="22"/>
          <w:szCs w:val="23"/>
        </w:rPr>
        <w:t>大三灾发生的时间、次第、涉及范围。</w:t>
      </w:r>
    </w:p>
    <w:p w14:paraId="06B47D98" w14:textId="77777777" w:rsidR="008E00A5" w:rsidRPr="006C5980" w:rsidRDefault="008E00A5" w:rsidP="008E00A5">
      <w:pPr>
        <w:spacing w:line="420" w:lineRule="exact"/>
        <w:ind w:firstLineChars="200" w:firstLine="480"/>
        <w:rPr>
          <w:rFonts w:ascii="华文中宋" w:eastAsia="华文中宋" w:hAnsi="华文中宋"/>
          <w:sz w:val="24"/>
        </w:rPr>
      </w:pPr>
    </w:p>
    <w:p w14:paraId="5542F5D3" w14:textId="77777777" w:rsidR="008E00A5" w:rsidRDefault="008E00A5" w:rsidP="008E00A5">
      <w:pPr>
        <w:pStyle w:val="a0"/>
        <w:ind w:firstLine="466"/>
        <w:sectPr w:rsidR="008E00A5" w:rsidSect="00CE61C2">
          <w:headerReference w:type="even" r:id="rId7"/>
          <w:headerReference w:type="default" r:id="rId8"/>
          <w:footerReference w:type="even" r:id="rId9"/>
          <w:footerReference w:type="default" r:id="rId10"/>
          <w:pgSz w:w="7938" w:h="11907" w:code="9"/>
          <w:pgMar w:top="1361" w:right="1304" w:bottom="1701" w:left="1134" w:header="567" w:footer="907" w:gutter="0"/>
          <w:cols w:space="425"/>
          <w:docGrid w:type="lines" w:linePitch="312"/>
        </w:sectPr>
      </w:pPr>
    </w:p>
    <w:p w14:paraId="04DD960B" w14:textId="77777777" w:rsidR="008E00A5" w:rsidRPr="00DC526A" w:rsidRDefault="008E00A5" w:rsidP="008E00A5">
      <w:pPr>
        <w:pStyle w:val="a0"/>
        <w:ind w:firstLine="466"/>
        <w:rPr>
          <w:rFonts w:eastAsia="黑体"/>
        </w:rPr>
      </w:pPr>
      <w:r w:rsidRPr="00DC526A">
        <w:rPr>
          <w:rFonts w:eastAsia="黑体" w:hint="eastAsia"/>
        </w:rPr>
        <w:lastRenderedPageBreak/>
        <w:t>这就是说，当一大劫的坏期来临之时，内情众生自下界起次第空尽后，初禅天处以下将成一个有情也没有。此后，虚空中将渐次出现七日：以一日而枯死一切果木园林；以二日出，溪流池沼悉皆干竭，无有遗余；以三日出，诸大江河悉皆干竭；由四日出，无热恼大池亦尽干竭；以五日出，外大海水干涸一百由旬，渐次干涸二百由旬、七百由旬、一千由旬、一万由旬，乃至八万由旬，所余的水量又从由旬、俱卢舍起，终将干至连如牛迹中水也无遗余，而干涸穷尽；由六日出，大地包括雪山皆被烧燃；以七日出，须弥山王、四大部洲、八小辅洲、七大金山、铁轮围山悉皆烧燃，随后成一火聚向下旋烧一切地狱之处。火焰上腾，梵天诸空虚宫殿亦皆烧坏，光音天诸幼小天子悉皆惊怖，举声唱言“如此大火，炽然来矣”，尔时诸耆年天子安慰道：此火昔日亦至梵世，随后退没，勿得惊怖。</w:t>
      </w:r>
    </w:p>
    <w:p w14:paraId="43D1D72C" w14:textId="77777777" w:rsidR="008E00A5" w:rsidRDefault="008E00A5" w:rsidP="008E00A5">
      <w:pPr>
        <w:spacing w:line="420" w:lineRule="exact"/>
        <w:ind w:firstLineChars="200" w:firstLine="480"/>
        <w:rPr>
          <w:rFonts w:ascii="楷体" w:eastAsia="楷体" w:hAnsi="楷体"/>
          <w:sz w:val="24"/>
        </w:rPr>
      </w:pPr>
    </w:p>
    <w:p w14:paraId="64388F25" w14:textId="77777777" w:rsidR="008E00A5" w:rsidRPr="00C67117" w:rsidRDefault="008E00A5" w:rsidP="008E00A5">
      <w:pPr>
        <w:spacing w:line="400" w:lineRule="exact"/>
        <w:ind w:firstLineChars="200" w:firstLine="500"/>
        <w:rPr>
          <w:rFonts w:ascii="Adobe 楷体 Std R" w:eastAsia="Adobe 楷体 Std R" w:hAnsi="Adobe 楷体 Std R"/>
          <w:sz w:val="25"/>
          <w:szCs w:val="25"/>
        </w:rPr>
      </w:pPr>
      <w:r w:rsidRPr="00C67117">
        <w:rPr>
          <w:rFonts w:ascii="Adobe 楷体 Std R" w:eastAsia="Adobe 楷体 Std R" w:hAnsi="Adobe 楷体 Std R" w:hint="eastAsia"/>
          <w:sz w:val="25"/>
          <w:szCs w:val="25"/>
        </w:rPr>
        <w:t>心要提示：</w:t>
      </w:r>
    </w:p>
    <w:p w14:paraId="68D86850" w14:textId="77777777" w:rsidR="008E00A5" w:rsidRPr="00C67117" w:rsidRDefault="008E00A5" w:rsidP="008E00A5">
      <w:pPr>
        <w:spacing w:line="400" w:lineRule="exact"/>
        <w:ind w:firstLineChars="200" w:firstLine="500"/>
        <w:rPr>
          <w:rFonts w:ascii="Adobe 楷体 Std R" w:eastAsia="Adobe 楷体 Std R" w:hAnsi="Adobe 楷体 Std R"/>
          <w:sz w:val="25"/>
          <w:szCs w:val="25"/>
        </w:rPr>
      </w:pPr>
      <w:r w:rsidRPr="00C67117">
        <w:rPr>
          <w:rFonts w:ascii="Adobe 楷体 Std R" w:eastAsia="Adobe 楷体 Std R" w:hAnsi="Adobe 楷体 Std R" w:hint="eastAsia"/>
          <w:sz w:val="25"/>
          <w:szCs w:val="25"/>
        </w:rPr>
        <w:t>一、次第：从末至源，从表到里，由近至远。</w:t>
      </w:r>
    </w:p>
    <w:p w14:paraId="5126B827" w14:textId="77777777" w:rsidR="008E00A5" w:rsidRPr="00C67117" w:rsidRDefault="008E00A5" w:rsidP="008E00A5">
      <w:pPr>
        <w:spacing w:line="400" w:lineRule="exact"/>
        <w:ind w:firstLineChars="200" w:firstLine="500"/>
        <w:rPr>
          <w:rFonts w:ascii="Adobe 楷体 Std R" w:eastAsia="Adobe 楷体 Std R" w:hAnsi="Adobe 楷体 Std R"/>
          <w:sz w:val="25"/>
          <w:szCs w:val="25"/>
        </w:rPr>
      </w:pPr>
      <w:r w:rsidRPr="00C67117">
        <w:rPr>
          <w:rFonts w:ascii="Adobe 楷体 Std R" w:eastAsia="Adobe 楷体 Std R" w:hAnsi="Adobe 楷体 Std R" w:hint="eastAsia"/>
          <w:sz w:val="25"/>
          <w:szCs w:val="25"/>
        </w:rPr>
        <w:t>二、细节：对于过程、相状、前后关联等都要精确掌握。</w:t>
      </w:r>
    </w:p>
    <w:p w14:paraId="55738A02" w14:textId="77777777" w:rsidR="008E00A5" w:rsidRPr="00C67117" w:rsidRDefault="008E00A5" w:rsidP="008E00A5">
      <w:pPr>
        <w:spacing w:line="400" w:lineRule="exact"/>
        <w:ind w:firstLineChars="200" w:firstLine="500"/>
        <w:rPr>
          <w:rFonts w:ascii="Adobe 楷体 Std R" w:eastAsia="Adobe 楷体 Std R" w:hAnsi="Adobe 楷体 Std R"/>
          <w:sz w:val="25"/>
          <w:szCs w:val="25"/>
        </w:rPr>
      </w:pPr>
      <w:r w:rsidRPr="00C67117">
        <w:rPr>
          <w:rFonts w:ascii="Adobe 楷体 Std R" w:eastAsia="Adobe 楷体 Std R" w:hAnsi="Adobe 楷体 Std R" w:hint="eastAsia"/>
          <w:sz w:val="25"/>
          <w:szCs w:val="25"/>
        </w:rPr>
        <w:t>三、观修：心中的意向要达到非常确定、鲜明，犹如身临其境。</w:t>
      </w:r>
    </w:p>
    <w:p w14:paraId="4C824066" w14:textId="77777777" w:rsidR="008E00A5" w:rsidRDefault="008E00A5" w:rsidP="008E00A5">
      <w:pPr>
        <w:pStyle w:val="a"/>
        <w:ind w:firstLine="464"/>
      </w:pPr>
    </w:p>
    <w:p w14:paraId="3BED6272" w14:textId="77777777" w:rsidR="008E00A5" w:rsidRPr="003075A5" w:rsidRDefault="008E00A5" w:rsidP="008E00A5">
      <w:pPr>
        <w:pStyle w:val="a"/>
        <w:ind w:firstLine="464"/>
        <w:rPr>
          <w:rFonts w:eastAsia="宋体"/>
        </w:rPr>
      </w:pPr>
      <w:r w:rsidRPr="003075A5">
        <w:rPr>
          <w:rFonts w:eastAsia="宋体" w:hint="eastAsia"/>
        </w:rPr>
        <w:t>器世间是如何被七火一水毁坏无余的呢？从时间上，是器世间形成后，经历成劫，再经历住劫的二十个小劫，坏劫就来临了。首先，坏劫是以十九个小劫的时间空尽初禅天（包括初禅天）以下的有情界。“自下界起次第空尽”是指从地狱开始逐渐空尽，接着是旁生、鬼趣等逐渐空尽。后来，人间有一人自然入定，随后南洲的有情也逐渐全部上升到梵世，东西二洲也是如此；人趣空尽后，上界天趣的四王天乃至其余的五欲天也是经历类似的情形而空尽；此后，初禅的一位天人自然趋入二禅，随后其他天人们也逐渐升入二禅，一一情形如上所述。</w:t>
      </w:r>
    </w:p>
    <w:p w14:paraId="1CE67DA4" w14:textId="77777777" w:rsidR="008E00A5" w:rsidRPr="003075A5" w:rsidRDefault="008E00A5" w:rsidP="008E00A5">
      <w:pPr>
        <w:pStyle w:val="a"/>
        <w:ind w:firstLine="464"/>
        <w:rPr>
          <w:rFonts w:eastAsia="宋体"/>
        </w:rPr>
      </w:pPr>
      <w:r w:rsidRPr="003075A5">
        <w:rPr>
          <w:rFonts w:eastAsia="宋体" w:hint="eastAsia"/>
        </w:rPr>
        <w:t>“此后”是指坏劫的前十九个小劫空尽了初禅天（包括初禅天）以下所有有情界之后，接下来将发生坏灭器界的大灾难。先是发生火灾之前一直不下雨，使得一切果木园林等植物界全部枯死、焦坏。这种灾情非常惨烈，毕竟四大部洲都是由阳光给予热力、雨水给予润泽，放眼看去，山峰、平原、丘陵地带等原本充满了各种植物，如今火大炽盛、水大消减而失衡，整个四大部洲大大小小的园林，下至一花一草全都成了枯枝败叶，焦干得没有一点生气。事实还远不止如此，这种状况是在整个大千世界十亿个四洲中扩展，</w:t>
      </w:r>
      <w:r w:rsidRPr="003075A5">
        <w:rPr>
          <w:rFonts w:eastAsia="宋体" w:hint="eastAsia"/>
        </w:rPr>
        <w:lastRenderedPageBreak/>
        <w:t>其中所有的植物全数枯死，连一根草都不剩。</w:t>
      </w:r>
    </w:p>
    <w:p w14:paraId="516EC854" w14:textId="77777777" w:rsidR="008E00A5" w:rsidRPr="003075A5" w:rsidRDefault="008E00A5" w:rsidP="008E00A5">
      <w:pPr>
        <w:pStyle w:val="a"/>
        <w:ind w:firstLine="464"/>
        <w:rPr>
          <w:rFonts w:eastAsia="宋体"/>
        </w:rPr>
      </w:pPr>
      <w:r w:rsidRPr="003075A5">
        <w:rPr>
          <w:rFonts w:eastAsia="宋体" w:hint="eastAsia"/>
        </w:rPr>
        <w:t>以上是观想初度的灾情，由于连年干旱，使十亿个小世界完全变成寸草不生的大荒漠。之后又经过很长时间，以有情的共业力，有大黑风暴猛烈刮起，吹开深八万由旬的海水，并取出日轮宫殿放在须弥山半腰，离地四万两千由旬，安置在日轮运行的轨道中。从此，在天空中出现两日并行的状况，即“二日出现”。</w:t>
      </w:r>
    </w:p>
    <w:p w14:paraId="220830DC" w14:textId="77777777" w:rsidR="008E00A5" w:rsidRPr="003075A5" w:rsidRDefault="008E00A5" w:rsidP="008E00A5">
      <w:pPr>
        <w:pStyle w:val="a"/>
        <w:ind w:firstLine="464"/>
        <w:rPr>
          <w:rFonts w:eastAsia="宋体"/>
        </w:rPr>
      </w:pPr>
      <w:r w:rsidRPr="003075A5">
        <w:rPr>
          <w:rFonts w:eastAsia="宋体" w:hint="eastAsia"/>
        </w:rPr>
        <w:t>当两个太阳绕须弥山双行并运时，向四大部洲放射的热量自然增加到两倍，这种灾情使得所经之处四大部洲的一切小溪流、小池沼等全部蒸干，一滴不剩。</w:t>
      </w:r>
    </w:p>
    <w:p w14:paraId="2F472271" w14:textId="77777777" w:rsidR="008E00A5" w:rsidRPr="003075A5" w:rsidRDefault="008E00A5" w:rsidP="008E00A5">
      <w:pPr>
        <w:pStyle w:val="a"/>
        <w:ind w:firstLine="464"/>
        <w:rPr>
          <w:rFonts w:eastAsia="宋体"/>
        </w:rPr>
      </w:pPr>
      <w:r w:rsidRPr="003075A5">
        <w:rPr>
          <w:rFonts w:eastAsia="宋体" w:hint="eastAsia"/>
        </w:rPr>
        <w:t>我们观想火灾的灾情时，要把握“从末至源”的规则。雪山作为一切江、河、海的根源，其中有无热恼池，它是一切大江大河的根本。从无热恼池流出大江大河后，它们会分出支流，成为小的河流或池沼，这些江河都将汇入大海。当火灾发生时，轻则导致枝末的水流干涸，重则导致大江大河干涸，更重的灾难会使江河的根源——无热恼池干涸，进一步会使更深广的水藏——八海等全部枯竭。</w:t>
      </w:r>
    </w:p>
    <w:p w14:paraId="57011D92" w14:textId="77777777" w:rsidR="008E00A5" w:rsidRPr="003075A5" w:rsidRDefault="008E00A5" w:rsidP="008E00A5">
      <w:pPr>
        <w:pStyle w:val="a"/>
        <w:ind w:firstLine="464"/>
        <w:rPr>
          <w:rFonts w:eastAsia="宋体"/>
        </w:rPr>
      </w:pPr>
      <w:r w:rsidRPr="003075A5">
        <w:rPr>
          <w:rFonts w:eastAsia="宋体" w:hint="eastAsia"/>
        </w:rPr>
        <w:t>我们还要更细节化地观察到，两个太阳共同炙烤着大地，使各种小水流日甚一日地减少，直到最后完全被蒸干，在整个四大部洲范围内再也找不到一条小</w:t>
      </w:r>
      <w:r w:rsidRPr="003075A5">
        <w:rPr>
          <w:rFonts w:eastAsia="宋体" w:hint="eastAsia"/>
        </w:rPr>
        <w:lastRenderedPageBreak/>
        <w:t>溪、小河、小池塘。之前有水的地方变成了焦土、砂砾，每当起风，到处都是尘埃。严重的灾难使整个地面都是热气，除了大江河以外，一滴水都找不到。再扩展到整个四大部洲的范围，也都无不如此。因为两个太阳一直围绕须弥山运转，其他三洲的溪流、池沼等也必定干涸，只是时间早晚而已。我们还要想到，灾难是遍及大千世界这非常广阔的范围，十亿个四洲里的小溪、小河等都完全枯竭。</w:t>
      </w:r>
    </w:p>
    <w:p w14:paraId="60D83FAE" w14:textId="77777777" w:rsidR="008E00A5" w:rsidRPr="003075A5" w:rsidRDefault="008E00A5" w:rsidP="008E00A5">
      <w:pPr>
        <w:pStyle w:val="a"/>
        <w:ind w:firstLine="464"/>
        <w:rPr>
          <w:rFonts w:eastAsia="宋体"/>
        </w:rPr>
      </w:pPr>
      <w:r w:rsidRPr="003075A5">
        <w:rPr>
          <w:rFonts w:eastAsia="宋体" w:hint="eastAsia"/>
        </w:rPr>
        <w:t>之后，经过漫长的时间，三日同时出现的情形就更为严峻。由于有情的共业力，有大黑风暴刮起，把深八万由旬的海水劈成两部分，从中取出日轮宫殿，放在须弥山半腰日轮运行的轨道里，从此，空中同时出现三个太阳。</w:t>
      </w:r>
    </w:p>
    <w:p w14:paraId="630FE7A7" w14:textId="77777777" w:rsidR="008E00A5" w:rsidRPr="003075A5" w:rsidRDefault="008E00A5" w:rsidP="008E00A5">
      <w:pPr>
        <w:pStyle w:val="a"/>
        <w:ind w:firstLine="464"/>
        <w:rPr>
          <w:rFonts w:eastAsia="宋体"/>
        </w:rPr>
      </w:pPr>
      <w:r w:rsidRPr="003075A5">
        <w:rPr>
          <w:rFonts w:eastAsia="宋体" w:hint="eastAsia"/>
        </w:rPr>
        <w:t>三日绕须弥山运行时，就以三倍的热量照射四大部洲，使得大江大河逐渐干枯，过去汹涌奔腾的恒河、长江、黄河等都滴水不剩。比如，长江最深处约一百米，相当于几十层楼高，但这时只能看到高大的、干涸的山谷。而且，整个四大部洲乃至三千大千世界中十亿个四大部洲的大江河都是如此。</w:t>
      </w:r>
    </w:p>
    <w:p w14:paraId="7436CBA7" w14:textId="77777777" w:rsidR="008E00A5" w:rsidRPr="003075A5" w:rsidRDefault="008E00A5" w:rsidP="008E00A5">
      <w:pPr>
        <w:pStyle w:val="a"/>
        <w:ind w:firstLine="464"/>
        <w:rPr>
          <w:rFonts w:eastAsia="宋体"/>
        </w:rPr>
      </w:pPr>
      <w:r w:rsidRPr="003075A5">
        <w:rPr>
          <w:rFonts w:eastAsia="宋体" w:hint="eastAsia"/>
        </w:rPr>
        <w:t>此后，在相当长的一段时间里维持着空中三日并照的情形。之后又有大黑风暴刮起，把八万由旬的海水吹开成两半，取出日轮宫殿安置在须弥山腰的日轮</w:t>
      </w:r>
      <w:r w:rsidRPr="003075A5">
        <w:rPr>
          <w:rFonts w:eastAsia="宋体" w:hint="eastAsia"/>
        </w:rPr>
        <w:lastRenderedPageBreak/>
        <w:t>轨道中，于是，世界就有四个太阳照向大地，如同四个极度炽热的发光器，使无热恼大池逐渐干涸。之前大江大河干涸时，无热恼池的水位当然也会下降，但还不足以就此干涸，如今四日并照，即使是作为一切江河之源的大池也只能枯竭无余。</w:t>
      </w:r>
    </w:p>
    <w:p w14:paraId="752FCBA3" w14:textId="77777777" w:rsidR="008E00A5" w:rsidRPr="003075A5" w:rsidRDefault="008E00A5" w:rsidP="008E00A5">
      <w:pPr>
        <w:pStyle w:val="a"/>
        <w:ind w:firstLine="464"/>
        <w:rPr>
          <w:rFonts w:eastAsia="宋体"/>
        </w:rPr>
      </w:pPr>
      <w:r w:rsidRPr="003075A5">
        <w:rPr>
          <w:rFonts w:eastAsia="宋体" w:hint="eastAsia"/>
        </w:rPr>
        <w:t>按照《长阿含经》记载，不仅无热恼池，包括世上所有的大泉源、大深池，例如深广达五十由旬的善见大池、阿耨大池、四方陀延池、优钵罗池、拘物头池、分陀利池、离池等，也完全干涸无余。我们对此一定要生起具体量的观想，按《俱舍论》所说，一由旬以十六里计算，五十由旬就是八百里深，相当于长江深度的四千倍。如是不仅世上最大的水库或蓄水池完全干涸，而且四大部洲所有的大水池也全都干涸，乃至三千大千世界里十亿个四洲中所有的大泉源、大深池等也不再有一滴水。</w:t>
      </w:r>
      <w:bookmarkStart w:id="3" w:name="0_1"/>
      <w:bookmarkEnd w:id="3"/>
      <w:r w:rsidRPr="003075A5">
        <w:rPr>
          <w:rFonts w:eastAsia="宋体" w:hint="eastAsia"/>
        </w:rPr>
        <w:t>由此应当体会，无常迅猛，导致水源断绝，海岸以上的水都被消减净尽。</w:t>
      </w:r>
    </w:p>
    <w:p w14:paraId="45A423BA" w14:textId="77777777" w:rsidR="008E00A5" w:rsidRPr="003075A5" w:rsidRDefault="008E00A5" w:rsidP="008E00A5">
      <w:pPr>
        <w:pStyle w:val="a"/>
        <w:ind w:firstLine="464"/>
        <w:rPr>
          <w:rFonts w:eastAsia="宋体"/>
        </w:rPr>
      </w:pPr>
      <w:r w:rsidRPr="003075A5">
        <w:rPr>
          <w:rFonts w:eastAsia="宋体" w:hint="eastAsia"/>
        </w:rPr>
        <w:t>四个太阳同时照射世间的状况又维持了很长一段时间。然而，坏劫的无常毕竟要逐步毁灭世间，于是，又以巨大的业力刮起大黑风暴，把深达八万由旬的大海劈成两半，从中取出日轮宫殿放在须弥山腰的日轮轨道中，世间就有五个太阳一时照射。</w:t>
      </w:r>
    </w:p>
    <w:p w14:paraId="44FB659F" w14:textId="77777777" w:rsidR="008E00A5" w:rsidRPr="003075A5" w:rsidRDefault="008E00A5" w:rsidP="008E00A5">
      <w:pPr>
        <w:pStyle w:val="a"/>
        <w:ind w:firstLine="464"/>
        <w:rPr>
          <w:rFonts w:eastAsia="宋体"/>
        </w:rPr>
      </w:pPr>
      <w:r w:rsidRPr="003075A5">
        <w:rPr>
          <w:rFonts w:eastAsia="宋体" w:hint="eastAsia"/>
        </w:rPr>
        <w:t>五日围绕须弥山运行，使四洲的大海水不断消减。</w:t>
      </w:r>
      <w:r w:rsidRPr="003075A5">
        <w:rPr>
          <w:rFonts w:eastAsia="宋体" w:hint="eastAsia"/>
        </w:rPr>
        <w:lastRenderedPageBreak/>
        <w:t>先是蒸干一百由旬（大约相当于大海水量的八百分之一），逐渐又减掉了两百由旬，接下来又干涸掉四百旬、七百由旬、一千由旬，水位已经降得非常低下，于是出现了海岸的高山。之后继续消减一万由旬、两万由旬乃至八万由旬，直至海水基本见底。可以想见，当时整个世界的海面很快陷落，出现一座一座的大峡谷，只有极深的地方还剩下很少的由旬量、俱卢舍量的海水。水量继续消减，只剩下七由旬、六由旬、五由旬，甚至只剩下一由旬。再后来，海水消减到七多罗树高、六多罗树高，乃至一多罗树高。再减下去就只有七人高（大概是三层楼房的高度），乃至降到六人高、五人高、四人高、三人高、两人高、一人高（大约不到两米的水量）。之后继续消减，到只有腰部、膝部、踝部的高度。再消减到只剩下如牛脚印里的一点水。再继续减下去，最终完全干尽。</w:t>
      </w:r>
    </w:p>
    <w:p w14:paraId="7B765070" w14:textId="77777777" w:rsidR="008E00A5" w:rsidRPr="003075A5" w:rsidRDefault="008E00A5" w:rsidP="008E00A5">
      <w:pPr>
        <w:pStyle w:val="a"/>
        <w:ind w:firstLine="464"/>
        <w:rPr>
          <w:rFonts w:eastAsia="宋体"/>
        </w:rPr>
      </w:pPr>
      <w:r w:rsidRPr="003075A5">
        <w:rPr>
          <w:rFonts w:eastAsia="宋体" w:hint="eastAsia"/>
        </w:rPr>
        <w:t>我们要从海水被蒸干一百由旬开始，观想逐步消减千由旬、万由旬、二万由旬、八万由旬的情形。还要意识到：原来浩大的海量如今只剩底层，这一点水再继续消减，就只剩几树高、几人高，再到只剩牛脚印里的一点水，之后继续消减而全部耗尽。而且，这是大千世界十亿个小世界里的水全都耗尽，九山之间的八海等全部消失。可以想象，十亿个小世界里的每</w:t>
      </w:r>
      <w:r w:rsidRPr="003075A5">
        <w:rPr>
          <w:rFonts w:eastAsia="宋体" w:hint="eastAsia"/>
        </w:rPr>
        <w:lastRenderedPageBreak/>
        <w:t>个小世界都只剩下如同九个大沙堆般的九山。</w:t>
      </w:r>
    </w:p>
    <w:p w14:paraId="04F8C410" w14:textId="77777777" w:rsidR="008E00A5" w:rsidRPr="003075A5" w:rsidRDefault="008E00A5" w:rsidP="008E00A5">
      <w:pPr>
        <w:pStyle w:val="a"/>
        <w:ind w:firstLine="464"/>
        <w:rPr>
          <w:rFonts w:eastAsia="宋体"/>
        </w:rPr>
      </w:pPr>
      <w:r w:rsidRPr="003075A5">
        <w:rPr>
          <w:rFonts w:eastAsia="宋体" w:hint="eastAsia"/>
        </w:rPr>
        <w:t>五个日轮蒸干大地以后，世界在很长一段时间里都处在“大沙漠时代”。地面、八海等没有一滴水，不见一点绿色，山峦都成为大沙丘，只剩下孤零零的四洲和九山。但是，坏劫并没有到此结束，许久之后大黑风暴起，吹着海底沙尘分开来，又取出日宫殿安置在日轮道上，于是，世上出现了六个日轮。</w:t>
      </w:r>
    </w:p>
    <w:p w14:paraId="56865887" w14:textId="77777777" w:rsidR="008E00A5" w:rsidRPr="003075A5" w:rsidRDefault="008E00A5" w:rsidP="008E00A5">
      <w:pPr>
        <w:pStyle w:val="a"/>
        <w:ind w:firstLine="464"/>
        <w:rPr>
          <w:rFonts w:eastAsia="宋体"/>
        </w:rPr>
      </w:pPr>
      <w:r w:rsidRPr="003075A5">
        <w:rPr>
          <w:rFonts w:eastAsia="宋体" w:hint="eastAsia"/>
        </w:rPr>
        <w:t>六日炽烤大地，使得大地和雪山都燃烧起来。“包括雪山”，意为雪山原本寒冷，如今连它都起火，可见大地无处不燃烧。我们要细致地思维：大沙漠时代经过很长时间，整个世界的地表极其炽热，冒出很多热蒸气；之后，六日并出，四天下乃至八万天下的所有山——诸山、大山、须弥山王等都冒起了黑烟，整个世界乃至大千世界里的一切处都冒起烟来，犹如陶家最初烧陶时会燃起焦烟一般。这种连火带烟的初始状况是大火出现的前相，被称为“黑烟时代”。</w:t>
      </w:r>
    </w:p>
    <w:p w14:paraId="7AFF0E27" w14:textId="77777777" w:rsidR="008E00A5" w:rsidRPr="003075A5" w:rsidRDefault="008E00A5" w:rsidP="008E00A5">
      <w:pPr>
        <w:pStyle w:val="a"/>
        <w:ind w:firstLine="464"/>
        <w:rPr>
          <w:rFonts w:eastAsia="宋体"/>
        </w:rPr>
      </w:pPr>
      <w:r w:rsidRPr="003075A5">
        <w:rPr>
          <w:rFonts w:eastAsia="宋体" w:hint="eastAsia"/>
        </w:rPr>
        <w:t>这种六日炙烤大地的“黑烟时代”又经过很长一段时间。在业轮的运转下，大黑风暴再次刮起，由于已经没有了海水，大风直接吹刮着海底八万由旬处的沙尘，把海沙吹飘到两岸上（岸高八万由旬，现在居然把海底的沙都吹到了岸上，真可谓是狂风大作）。之后，大风取出日轮宫殿安置在须弥山半腰的日轮道</w:t>
      </w:r>
      <w:r w:rsidRPr="003075A5">
        <w:rPr>
          <w:rFonts w:eastAsia="宋体" w:hint="eastAsia"/>
        </w:rPr>
        <w:lastRenderedPageBreak/>
        <w:t>中，从此，世间出现七日并照的苦难。</w:t>
      </w:r>
    </w:p>
    <w:p w14:paraId="25CEE994" w14:textId="77777777" w:rsidR="008E00A5" w:rsidRPr="003075A5" w:rsidRDefault="008E00A5" w:rsidP="008E00A5">
      <w:pPr>
        <w:pStyle w:val="a"/>
        <w:ind w:firstLine="464"/>
        <w:rPr>
          <w:rFonts w:eastAsia="宋体"/>
        </w:rPr>
      </w:pPr>
      <w:r w:rsidRPr="003075A5">
        <w:rPr>
          <w:rFonts w:eastAsia="宋体" w:hint="eastAsia"/>
        </w:rPr>
        <w:t>七个太阳并驾齐驱围绕须弥山运行，极大的热量烘烤世界，世界从黑烟时代进入烈焰时代，完全燃烧起炽盛照天的火焰，犹如陶家烧陶，灶里的火焰升腾、窜出一般，地大属性的山峰、地面等开始从表层烧到里层，火势越来越大。如果此时展望大千世界，不难发现须弥山王、四大洲、八小洲、七金山、铁围山等都燃起了熊熊烈火，而且不光一个世界，是整个大千世界都成为一片火海。</w:t>
      </w:r>
    </w:p>
    <w:p w14:paraId="0DE38C8A" w14:textId="77777777" w:rsidR="008E00A5" w:rsidRPr="003075A5" w:rsidRDefault="008E00A5" w:rsidP="008E00A5">
      <w:pPr>
        <w:pStyle w:val="a"/>
        <w:ind w:firstLine="464"/>
        <w:rPr>
          <w:rFonts w:eastAsia="宋体"/>
        </w:rPr>
      </w:pPr>
      <w:r w:rsidRPr="003075A5">
        <w:rPr>
          <w:rFonts w:eastAsia="宋体" w:hint="eastAsia"/>
        </w:rPr>
        <w:t>之后，还需要观想火焰下烧上腾、周遍焚烧的状况。先是全部的地面从表层烧到深层。这时，火焰从地面往下旋绕而烧，如同烧香一般从上往下不断地烧下去，一直烧到位于地下数万由旬处的地狱，乃至无间地狱处都燃起火焰，全都烧尽无余。</w:t>
      </w:r>
    </w:p>
    <w:p w14:paraId="6D933F54" w14:textId="77777777" w:rsidR="008E00A5" w:rsidRPr="003075A5" w:rsidRDefault="008E00A5" w:rsidP="008E00A5">
      <w:pPr>
        <w:pStyle w:val="a"/>
        <w:ind w:firstLine="464"/>
        <w:rPr>
          <w:rFonts w:eastAsia="宋体"/>
        </w:rPr>
      </w:pPr>
      <w:r w:rsidRPr="003075A5">
        <w:rPr>
          <w:rFonts w:eastAsia="宋体" w:hint="eastAsia"/>
        </w:rPr>
        <w:t>再者，以须弥山为中心，烈火从下往上烧，一直烧到忉利天宫。须弥山四层级药叉神所在的宫殿以及四王天的宫殿，过去是由福德力形成，如今福力消尽时，同样难逃这毁灭性的大火灾。灾难进一步波及到须弥山顶的三十三天，美丽天宫中的诸多园林、宫殿、城市，如善见宫、殊胜宫，城外的众车苑、粗恶苑、杂林苑、喜林苑、圆生树等，无不被烈火烧得一干二净。到此为止，地居天完全已经是劫火洞然的状况。</w:t>
      </w:r>
      <w:r w:rsidRPr="003075A5">
        <w:rPr>
          <w:rFonts w:eastAsia="宋体" w:hint="eastAsia"/>
        </w:rPr>
        <w:lastRenderedPageBreak/>
        <w:t>之后，火焰继续上腾，烧到空居天，再一级级往上烧，夜摩天宫、兜率天宫、化乐天宫、他化自在天宫以及梵天宫殿，全都烧成一片洞然。</w:t>
      </w:r>
    </w:p>
    <w:p w14:paraId="44F1785F" w14:textId="77777777" w:rsidR="008E00A5" w:rsidRPr="003075A5" w:rsidRDefault="008E00A5" w:rsidP="008E00A5">
      <w:pPr>
        <w:pStyle w:val="a"/>
        <w:ind w:firstLine="464"/>
        <w:rPr>
          <w:rFonts w:eastAsia="宋体"/>
        </w:rPr>
      </w:pPr>
      <w:r w:rsidRPr="003075A5">
        <w:rPr>
          <w:rFonts w:eastAsia="宋体" w:hint="eastAsia"/>
        </w:rPr>
        <w:t>我们需要注意“火焰上腾”四字的涵义，这是指烧到梵天宫殿的情形，文字非常简要。如果将此进一步开显，其实是从四王天烧起，逐级烧到上面一层层的天宫。而且，下层天到海面的距离等于它和上层天的距离。譬如，四王天距离海面四万由旬，离上层三十三天四万由旬；三十三天距离海面八万由旬，离夜摩天八万由旬。依此逐级类推，相隔的两层天距离越来越远，然而，劫火炽盛，加上被大风吹飘上腾，还是会烧尽上一层天宫，再随火焰的进一步扩张而烧毁更上一层天宫。“诸空虚宫殿亦皆烧坏”，是指梵世的天人们法尔升入第二禅天，宫殿里没有一个有情时，劫火逐渐上腾到梵世，包括梵众天、梵辅天、大梵天等都被烧毁。</w:t>
      </w:r>
    </w:p>
    <w:p w14:paraId="7EA39BEA" w14:textId="77777777" w:rsidR="008E00A5" w:rsidRPr="003075A5" w:rsidRDefault="008E00A5" w:rsidP="008E00A5">
      <w:pPr>
        <w:pStyle w:val="a"/>
        <w:ind w:firstLine="464"/>
        <w:rPr>
          <w:rFonts w:eastAsia="宋体"/>
        </w:rPr>
      </w:pPr>
      <w:r w:rsidRPr="003075A5">
        <w:rPr>
          <w:rFonts w:eastAsia="宋体" w:hint="eastAsia"/>
        </w:rPr>
        <w:t>随后，风吹火焰上腾到光音天。那些新生的幼小天子们见到大火都惊恐地说：“大火炽然起来了！”有阅历的老天人们安慰说：“这样的火过去也曾烧到梵世，之后就停止了，不要害怕！”</w:t>
      </w:r>
    </w:p>
    <w:p w14:paraId="65A1642E" w14:textId="77777777" w:rsidR="008E00A5" w:rsidRPr="003075A5" w:rsidRDefault="008E00A5" w:rsidP="008E00A5">
      <w:pPr>
        <w:pStyle w:val="a"/>
        <w:ind w:firstLine="464"/>
        <w:rPr>
          <w:rFonts w:eastAsia="宋体"/>
        </w:rPr>
      </w:pPr>
      <w:r w:rsidRPr="003075A5">
        <w:rPr>
          <w:rFonts w:eastAsia="宋体" w:hint="eastAsia"/>
        </w:rPr>
        <w:t>如是，从四天下到梵处之间都是劫火洞然，须弥山王也渐渐倒塌，塌下去一由旬、一百由旬、两百由</w:t>
      </w:r>
      <w:r w:rsidRPr="003075A5">
        <w:rPr>
          <w:rFonts w:eastAsia="宋体" w:hint="eastAsia"/>
        </w:rPr>
        <w:lastRenderedPageBreak/>
        <w:t>旬乃至七百由旬。大地和须弥山都被烧得不剩一粒微尘后，火势还会一直往下烧，烧穿三亿两万由旬的金轮；继续烧下去，地下深厚的水轮也被烧光；水下的风轮也很快被烧光，随后进入空劫时代。</w:t>
      </w:r>
    </w:p>
    <w:p w14:paraId="7B8D226E" w14:textId="77777777" w:rsidR="008E00A5" w:rsidRPr="003075A5" w:rsidRDefault="008E00A5" w:rsidP="008E00A5">
      <w:pPr>
        <w:pStyle w:val="a"/>
        <w:ind w:firstLine="464"/>
        <w:rPr>
          <w:rFonts w:eastAsia="宋体"/>
        </w:rPr>
      </w:pPr>
      <w:r w:rsidRPr="003075A5">
        <w:rPr>
          <w:rFonts w:eastAsia="宋体" w:hint="eastAsia"/>
        </w:rPr>
        <w:t>（空劫持续二十个小劫后，这一大劫结束。）</w:t>
      </w:r>
    </w:p>
    <w:p w14:paraId="706EE17A" w14:textId="77777777" w:rsidR="008E00A5" w:rsidRPr="003075A5" w:rsidRDefault="008E00A5" w:rsidP="008E00A5">
      <w:pPr>
        <w:pStyle w:val="a"/>
        <w:ind w:firstLine="464"/>
        <w:rPr>
          <w:rFonts w:eastAsia="宋体"/>
        </w:rPr>
      </w:pPr>
      <w:r w:rsidRPr="003075A5">
        <w:rPr>
          <w:rFonts w:eastAsia="宋体" w:hint="eastAsia"/>
        </w:rPr>
        <w:t>坏灭器世间有三种情况：一、火灾；二、水灾；三、风灾，以上所述是火灾坏灭器界的情形。</w:t>
      </w:r>
    </w:p>
    <w:p w14:paraId="68CCE78D" w14:textId="77777777" w:rsidR="008E00A5" w:rsidRPr="003075A5" w:rsidRDefault="008E00A5" w:rsidP="008E00A5">
      <w:pPr>
        <w:pStyle w:val="a"/>
        <w:ind w:firstLine="464"/>
        <w:rPr>
          <w:rFonts w:eastAsia="宋体"/>
          <w:color w:val="FF0000"/>
        </w:rPr>
      </w:pPr>
      <w:r w:rsidRPr="003075A5">
        <w:rPr>
          <w:rFonts w:eastAsia="宋体" w:hint="eastAsia"/>
        </w:rPr>
        <w:t>接下来，新的一个大劫如何开始，世界如何重新形成呢？漫长的空劫之后，虚空中出现上达光音天的大黑云，黑云周遍降下如车轮般大的雨粒，如是在无数百千年中暴雨不停，水位便逐渐上涨，一直涨到无数百千由旬乃至光音天的天界。那时，有四种大风吹起，执持此水而令安住。之后，水稍微减下百千由旬，以至减下无数百千万由旬，水的四面有大风刮起，吹水动荡，鼓荡涛波，浮起很多水沫。水沫被风吹到空中，自然形成固态的天宫，有七宝校饰庄严，这就是新梵天天宫出现的因缘。</w:t>
      </w:r>
    </w:p>
    <w:p w14:paraId="17DBEB29" w14:textId="77777777" w:rsidR="008E00A5" w:rsidRPr="003075A5" w:rsidRDefault="008E00A5" w:rsidP="008E00A5">
      <w:pPr>
        <w:pStyle w:val="a"/>
        <w:ind w:firstLine="464"/>
        <w:rPr>
          <w:rFonts w:eastAsia="宋体"/>
        </w:rPr>
      </w:pPr>
      <w:r w:rsidRPr="003075A5">
        <w:rPr>
          <w:rFonts w:eastAsia="宋体" w:hint="eastAsia"/>
        </w:rPr>
        <w:t>随后，大水退减到只有无数百千万由旬，在水的四面又有大风吹起，使水动荡、运转，如此鼓荡涛波后浮起很多水沫。风把水沫吹到空中，水沫自然坚固，形成天宫，七宝校饰庄严，这就是六欲天最上层的他化自在天宫。</w:t>
      </w:r>
    </w:p>
    <w:p w14:paraId="6AD93CB0" w14:textId="77777777" w:rsidR="008E00A5" w:rsidRPr="003075A5" w:rsidRDefault="008E00A5" w:rsidP="008E00A5">
      <w:pPr>
        <w:pStyle w:val="a"/>
        <w:ind w:firstLine="464"/>
        <w:rPr>
          <w:rFonts w:eastAsia="宋体"/>
        </w:rPr>
      </w:pPr>
      <w:r w:rsidRPr="003075A5">
        <w:rPr>
          <w:rFonts w:eastAsia="宋体" w:hint="eastAsia"/>
        </w:rPr>
        <w:lastRenderedPageBreak/>
        <w:t>下几层天宫的出现依然是这种方式：水又减到无数千万由旬，水的四面又有大风吹起，风吹水动，波涛荡漾，浮起很多水沫。风把水沫吹到空中，水沫自然坚固成七宝装饰严丽的化乐天宫。如是乃至形成七宝严饰的兜率天宫、夜摩天宫。</w:t>
      </w:r>
    </w:p>
    <w:p w14:paraId="2AFA2001" w14:textId="77777777" w:rsidR="008E00A5" w:rsidRPr="003075A5" w:rsidRDefault="008E00A5" w:rsidP="008E00A5">
      <w:pPr>
        <w:pStyle w:val="a"/>
        <w:ind w:firstLine="464"/>
        <w:rPr>
          <w:rFonts w:eastAsia="宋体"/>
        </w:rPr>
      </w:pPr>
      <w:r w:rsidRPr="003075A5">
        <w:rPr>
          <w:rFonts w:eastAsia="宋体" w:hint="eastAsia"/>
        </w:rPr>
        <w:t>再说，由什么因缘形成须弥山、三十三天、四天王天、阿修罗宫殿，乃至山王旁边的七金山、铁围山以及各种山峰等呢？也是同样的方式。乱风刮起，吹着水沫，水沫自然坚固成须弥山，由金、银、水晶、琉璃四宝合成。之后，风吹水沫形成自然宫殿，这就是阿修罗的宫殿、四天王的宫殿等出现的因缘；乱风吹刮着大水沫，在须弥山顶自然形成七宝宫殿，这就是忉利天宫出现的因缘。七金山如何形成呢？也是乱风吹刮大水沫，在距离须弥山不远处化成持双山；接下来，乱风吹刮大水沫形成其他金山，出现持轴山乃至持边山等。此后，风吹水沫自然形成铁围山。</w:t>
      </w:r>
    </w:p>
    <w:p w14:paraId="58AA87C6" w14:textId="77777777" w:rsidR="008E00A5" w:rsidRPr="003075A5" w:rsidRDefault="008E00A5" w:rsidP="008E00A5">
      <w:pPr>
        <w:pStyle w:val="a"/>
        <w:ind w:firstLine="464"/>
        <w:rPr>
          <w:rFonts w:eastAsia="宋体"/>
        </w:rPr>
      </w:pPr>
      <w:r w:rsidRPr="003075A5">
        <w:rPr>
          <w:rFonts w:eastAsia="宋体" w:hint="eastAsia"/>
        </w:rPr>
        <w:t>之后，又由乱风吹刮大水沫，形成一个月宫殿和七个日宫殿，都是七宝所成，杂色参间，（经一定的周期）被黑风又吹回到原处，这就是日、月宫殿运行的因缘。</w:t>
      </w:r>
    </w:p>
    <w:p w14:paraId="2127A6BA" w14:textId="77777777" w:rsidR="008E00A5" w:rsidRPr="006C5980" w:rsidRDefault="008E00A5" w:rsidP="008E00A5">
      <w:pPr>
        <w:pStyle w:val="a"/>
        <w:ind w:firstLine="464"/>
        <w:rPr>
          <w:color w:val="7030A0"/>
        </w:rPr>
      </w:pPr>
      <w:r w:rsidRPr="003075A5">
        <w:rPr>
          <w:rFonts w:eastAsia="宋体" w:hint="eastAsia"/>
        </w:rPr>
        <w:t>此后，乱风又吹刮大水沫，自然变成四天下和八万天下。随后，乱风吹着大水沫，在四天下和八万天</w:t>
      </w:r>
      <w:r w:rsidRPr="003075A5">
        <w:rPr>
          <w:rFonts w:eastAsia="宋体" w:hint="eastAsia"/>
        </w:rPr>
        <w:lastRenderedPageBreak/>
        <w:t>下自然变成大金刚轮山（又称大铁围山），边际无限，金刚坚固不可毁坏，即是大金刚轮山形成的因缘。再经过漫长的时间，有自然云遍满空中，周遍降下大如车轮的雨滴，于是，大水很快弥漫了四天下和须弥山等。乱风又吹地形成大坑，涧水都流进去而成为海，这就是四大海水出现的因缘。诸如此类，新的器世间形成，随后便进入又一轮的成、住、坏、空周期，成为又一个大劫。</w:t>
      </w:r>
    </w:p>
    <w:p w14:paraId="0933E159" w14:textId="77777777" w:rsidR="008E00A5" w:rsidRDefault="008E00A5" w:rsidP="008E00A5">
      <w:pPr>
        <w:spacing w:line="420" w:lineRule="exact"/>
        <w:ind w:firstLineChars="200" w:firstLine="482"/>
        <w:rPr>
          <w:rFonts w:ascii="黑体" w:eastAsia="黑体" w:hAnsi="黑体"/>
          <w:b/>
          <w:sz w:val="24"/>
        </w:rPr>
      </w:pPr>
    </w:p>
    <w:p w14:paraId="2658DA84" w14:textId="77777777" w:rsidR="008E00A5" w:rsidRPr="00DC526A" w:rsidRDefault="008E00A5" w:rsidP="008E00A5">
      <w:pPr>
        <w:pStyle w:val="a0"/>
        <w:ind w:firstLine="466"/>
        <w:rPr>
          <w:rFonts w:eastAsia="黑体"/>
        </w:rPr>
      </w:pPr>
      <w:r w:rsidRPr="00DC526A">
        <w:rPr>
          <w:rFonts w:eastAsia="黑体" w:hint="eastAsia"/>
        </w:rPr>
        <w:t>如是七次火坏之后，二禅天处生水藏云故，大雨暴注犹如轭木、箭矢般，由此如盐溶于水般，光音天处以下悉皆消尽。</w:t>
      </w:r>
    </w:p>
    <w:p w14:paraId="39C3C2DC" w14:textId="77777777" w:rsidR="008E00A5" w:rsidRDefault="008E00A5" w:rsidP="008E00A5">
      <w:pPr>
        <w:pStyle w:val="a"/>
        <w:ind w:firstLine="464"/>
      </w:pPr>
    </w:p>
    <w:p w14:paraId="261741A6" w14:textId="77777777" w:rsidR="008E00A5" w:rsidRPr="003075A5" w:rsidRDefault="008E00A5" w:rsidP="008E00A5">
      <w:pPr>
        <w:pStyle w:val="a"/>
        <w:ind w:firstLine="464"/>
        <w:rPr>
          <w:rFonts w:eastAsia="宋体"/>
        </w:rPr>
      </w:pPr>
      <w:r w:rsidRPr="003075A5">
        <w:rPr>
          <w:rFonts w:eastAsia="宋体" w:hint="eastAsia"/>
        </w:rPr>
        <w:t>“如是七次火坏”，指从第一个大劫到第七个大劫都是以火灾来毁坏世间，此后开始由水灾坏灭世间。如上所述，劫火烧毁梵世宫殿，又被风吹刮上腾到光音天时，耆年天子们都说不要紧，火势必退等。的确，前七大劫火烧不到二禅天，因为二禅远离了寻伺。那么，二禅天是不是真正的太平世界呢？不是，他们内在有喜受的灾情，外在就会被水溶浸。</w:t>
      </w:r>
    </w:p>
    <w:p w14:paraId="653E3AF8" w14:textId="77777777" w:rsidR="008E00A5" w:rsidRPr="003075A5" w:rsidRDefault="008E00A5" w:rsidP="008E00A5">
      <w:pPr>
        <w:pStyle w:val="a"/>
        <w:ind w:firstLine="464"/>
        <w:rPr>
          <w:rFonts w:eastAsia="宋体"/>
        </w:rPr>
      </w:pPr>
      <w:r w:rsidRPr="003075A5">
        <w:rPr>
          <w:rFonts w:eastAsia="宋体" w:hint="eastAsia"/>
        </w:rPr>
        <w:t>到第八个大劫，经历成、住以及坏劫的前十九个小劫后，大灾难降临二禅天。在这一周期中，会从二</w:t>
      </w:r>
      <w:r w:rsidRPr="003075A5">
        <w:rPr>
          <w:rFonts w:eastAsia="宋体" w:hint="eastAsia"/>
        </w:rPr>
        <w:lastRenderedPageBreak/>
        <w:t>禅天宫起一直毁坏到下界。以业力因缘，上空出现水藏云，这突然出现的大黑云上至三禅遍净天以下，降落特别猛暴的热雨，而且是“犹如轭木、箭矢般”。以此缘故，包括光音天在内的下界器世间全部像盐溶于水一样消尽无余。</w:t>
      </w:r>
    </w:p>
    <w:p w14:paraId="1F6928BE" w14:textId="77777777" w:rsidR="008E00A5" w:rsidRPr="003075A5" w:rsidRDefault="008E00A5" w:rsidP="008E00A5">
      <w:pPr>
        <w:pStyle w:val="a"/>
        <w:ind w:firstLine="464"/>
        <w:rPr>
          <w:rFonts w:eastAsia="宋体"/>
        </w:rPr>
      </w:pPr>
      <w:r w:rsidRPr="003075A5">
        <w:rPr>
          <w:rFonts w:eastAsia="宋体" w:hint="eastAsia"/>
        </w:rPr>
        <w:t>观修此段需把握两点：一、水灾毁坏世间的方式；二、水灾毁坏世间的次第。</w:t>
      </w:r>
    </w:p>
    <w:p w14:paraId="204CC30A" w14:textId="77777777" w:rsidR="008E00A5" w:rsidRPr="003075A5" w:rsidRDefault="008E00A5" w:rsidP="008E00A5">
      <w:pPr>
        <w:pStyle w:val="a"/>
        <w:ind w:firstLine="464"/>
        <w:rPr>
          <w:rFonts w:eastAsia="宋体"/>
        </w:rPr>
      </w:pPr>
      <w:r w:rsidRPr="003075A5">
        <w:rPr>
          <w:rFonts w:eastAsia="宋体" w:hint="eastAsia"/>
        </w:rPr>
        <w:t>在方式上，降下的大雨流纯粹都是炽热的水，热水沸腾起来，把天上的宫殿都煎熬净尽，毫无剩余。当时的相状犹如盐溶入水，倏尔化去，不留痕迹。《阿含经》中也说，比如酥油放在火里很快融化一般，由于水温极高、沸腾翻滚，宫殿刚一接触沸水就全部融解。又如同雪花飘入炽热的钢水，当下消融。</w:t>
      </w:r>
    </w:p>
    <w:p w14:paraId="3BE30B15" w14:textId="77777777" w:rsidR="008E00A5" w:rsidRPr="003075A5" w:rsidRDefault="008E00A5" w:rsidP="008E00A5">
      <w:pPr>
        <w:pStyle w:val="a"/>
        <w:ind w:firstLine="464"/>
        <w:rPr>
          <w:rFonts w:eastAsia="宋体"/>
        </w:rPr>
      </w:pPr>
      <w:r w:rsidRPr="003075A5">
        <w:rPr>
          <w:rFonts w:eastAsia="宋体" w:hint="eastAsia"/>
        </w:rPr>
        <w:t>毁坏世间的次第是先坏光音天，之后，炽热的雨水溶浸梵世天宫，将其煎熬消尽。如是逐层往下，六欲天也都犹如酥油放入火中般次第消融坏灭：热雨水溶浸他化自在天，使天宫完全被消解得毫无剩余；之后溶浸化乐天、兜率天、夜摩天等，也都次第煎熬而消尽。再溶浸四天下和八万天下的诸山，七金山、须弥山王等也都煎熬而消尽，不剩分毫。到此为止，二禅以下都消融殆尽了。之后，地层都被融解，地下的水轮也融解，水下的风轮也融解。</w:t>
      </w:r>
    </w:p>
    <w:p w14:paraId="102D042A" w14:textId="77777777" w:rsidR="008E00A5" w:rsidRPr="003075A5" w:rsidRDefault="008E00A5" w:rsidP="008E00A5">
      <w:pPr>
        <w:pStyle w:val="a"/>
        <w:ind w:firstLine="464"/>
        <w:rPr>
          <w:rFonts w:eastAsia="宋体"/>
        </w:rPr>
      </w:pPr>
      <w:r w:rsidRPr="003075A5">
        <w:rPr>
          <w:rFonts w:eastAsia="宋体" w:hint="eastAsia"/>
        </w:rPr>
        <w:lastRenderedPageBreak/>
        <w:t>随后，整个器界归于空无，进入空劫阶段的二十个小劫。</w:t>
      </w:r>
    </w:p>
    <w:p w14:paraId="2A058970" w14:textId="77777777" w:rsidR="008E00A5" w:rsidRPr="006C5980" w:rsidRDefault="008E00A5" w:rsidP="008E00A5">
      <w:pPr>
        <w:pStyle w:val="a"/>
        <w:ind w:firstLine="464"/>
      </w:pPr>
      <w:r w:rsidRPr="003075A5">
        <w:rPr>
          <w:rFonts w:eastAsia="宋体" w:hint="eastAsia"/>
        </w:rPr>
        <w:t>如是经历第八个大劫的成、住、坏、空之后，接下来进入第九个大劫，世界重新形成。同样是由大云降下大雨，水一直上涨到遍净天，又以四大风发起，吹水鼓荡涛波，浮起并积聚很多水沫。风吹水沫，在虚空中自然变成光音天宫，七宝严饰，这就是重新出现二禅天宫的因缘。再逐步往下，也是以类似的方式出现梵天的天宫、下界九山、八海等等，从而形成新的器世界。</w:t>
      </w:r>
    </w:p>
    <w:p w14:paraId="317660C9" w14:textId="77777777" w:rsidR="008E00A5" w:rsidRDefault="008E00A5" w:rsidP="008E00A5">
      <w:pPr>
        <w:widowControl/>
        <w:spacing w:line="660" w:lineRule="exact"/>
        <w:jc w:val="left"/>
        <w:rPr>
          <w:rFonts w:eastAsia="华文中宋"/>
          <w:sz w:val="24"/>
        </w:rPr>
      </w:pPr>
    </w:p>
    <w:p w14:paraId="256BC35B" w14:textId="77777777" w:rsidR="008E00A5" w:rsidRDefault="008E00A5" w:rsidP="008E00A5">
      <w:pPr>
        <w:widowControl/>
        <w:spacing w:line="660" w:lineRule="exact"/>
        <w:jc w:val="left"/>
        <w:rPr>
          <w:rFonts w:eastAsia="华文中宋"/>
          <w:sz w:val="24"/>
        </w:rPr>
      </w:pPr>
    </w:p>
    <w:p w14:paraId="323246B6" w14:textId="77777777" w:rsidR="008E00A5" w:rsidRDefault="008E00A5" w:rsidP="008E00A5">
      <w:pPr>
        <w:widowControl/>
        <w:spacing w:line="660" w:lineRule="exact"/>
        <w:jc w:val="left"/>
        <w:rPr>
          <w:rFonts w:eastAsia="华文中宋"/>
          <w:sz w:val="24"/>
        </w:rPr>
      </w:pPr>
    </w:p>
    <w:p w14:paraId="4DCF86FD" w14:textId="77777777" w:rsidR="008E00A5" w:rsidRDefault="008E00A5" w:rsidP="008E00A5">
      <w:pPr>
        <w:widowControl/>
        <w:spacing w:line="660" w:lineRule="exact"/>
        <w:jc w:val="left"/>
        <w:rPr>
          <w:rFonts w:eastAsia="华文中宋"/>
          <w:sz w:val="24"/>
        </w:rPr>
      </w:pPr>
    </w:p>
    <w:p w14:paraId="2D7A6DB4" w14:textId="77777777" w:rsidR="008E00A5" w:rsidRDefault="008E00A5" w:rsidP="008E00A5">
      <w:pPr>
        <w:widowControl/>
        <w:spacing w:line="660" w:lineRule="exact"/>
        <w:jc w:val="left"/>
        <w:rPr>
          <w:rFonts w:eastAsia="华文中宋"/>
          <w:sz w:val="24"/>
        </w:rPr>
      </w:pPr>
    </w:p>
    <w:p w14:paraId="4CCF6B68" w14:textId="77777777" w:rsidR="008E00A5" w:rsidRPr="006C5980" w:rsidRDefault="008E00A5" w:rsidP="008E00A5">
      <w:pPr>
        <w:widowControl/>
        <w:spacing w:line="520" w:lineRule="exact"/>
        <w:jc w:val="left"/>
        <w:rPr>
          <w:rFonts w:eastAsia="华文中宋" w:hint="eastAsia"/>
          <w:sz w:val="24"/>
        </w:rPr>
      </w:pPr>
    </w:p>
    <w:p w14:paraId="4C584687" w14:textId="77777777" w:rsidR="008E00A5" w:rsidRPr="00235885" w:rsidRDefault="008E00A5" w:rsidP="008E00A5">
      <w:pPr>
        <w:rPr>
          <w:rFonts w:ascii="黑体" w:eastAsia="黑体" w:hAnsi="黑体"/>
        </w:rPr>
      </w:pPr>
      <w:r w:rsidRPr="00235885">
        <w:rPr>
          <w:rFonts w:ascii="黑体" w:eastAsia="黑体" w:hAnsi="黑体" w:hint="eastAsia"/>
        </w:rPr>
        <w:t>思考题</w:t>
      </w:r>
    </w:p>
    <w:p w14:paraId="71968966" w14:textId="77777777" w:rsidR="008E00A5" w:rsidRPr="006C5980" w:rsidRDefault="008E00A5" w:rsidP="008E00A5">
      <w:pPr>
        <w:spacing w:line="400" w:lineRule="exact"/>
        <w:ind w:firstLineChars="200" w:firstLine="480"/>
        <w:rPr>
          <w:rFonts w:ascii="汉仪粗宋简" w:eastAsia="汉仪粗宋简" w:hint="eastAsia"/>
          <w:sz w:val="24"/>
        </w:rPr>
      </w:pPr>
    </w:p>
    <w:p w14:paraId="3721FE86" w14:textId="77777777" w:rsidR="008E00A5" w:rsidRPr="003075A5" w:rsidRDefault="008E00A5" w:rsidP="008E00A5">
      <w:pPr>
        <w:numPr>
          <w:ilvl w:val="0"/>
          <w:numId w:val="2"/>
        </w:numPr>
        <w:spacing w:line="420" w:lineRule="exact"/>
        <w:rPr>
          <w:rFonts w:ascii="宋体" w:hAnsi="宋体"/>
          <w:sz w:val="22"/>
          <w:szCs w:val="23"/>
        </w:rPr>
      </w:pPr>
      <w:r w:rsidRPr="003075A5">
        <w:rPr>
          <w:rFonts w:ascii="宋体" w:hAnsi="宋体" w:hint="eastAsia"/>
          <w:sz w:val="22"/>
          <w:szCs w:val="23"/>
        </w:rPr>
        <w:lastRenderedPageBreak/>
        <w:t>坏劫空尽有情界的具体状况如何？</w:t>
      </w:r>
    </w:p>
    <w:p w14:paraId="2E2E26E2" w14:textId="77777777" w:rsidR="008E00A5" w:rsidRPr="003075A5" w:rsidRDefault="008E00A5" w:rsidP="008E00A5">
      <w:pPr>
        <w:numPr>
          <w:ilvl w:val="0"/>
          <w:numId w:val="2"/>
        </w:numPr>
        <w:spacing w:line="420" w:lineRule="exact"/>
        <w:rPr>
          <w:rFonts w:ascii="宋体" w:hAnsi="宋体"/>
          <w:sz w:val="22"/>
          <w:szCs w:val="23"/>
        </w:rPr>
      </w:pPr>
      <w:r w:rsidRPr="003075A5">
        <w:rPr>
          <w:rFonts w:ascii="宋体" w:hAnsi="宋体" w:hint="eastAsia"/>
          <w:sz w:val="22"/>
          <w:szCs w:val="23"/>
        </w:rPr>
        <w:t>坏劫发生火灾时，空中渐次出现七个太阳次第烧尽器世间的具体状况如何？</w:t>
      </w:r>
    </w:p>
    <w:p w14:paraId="3B967B87" w14:textId="77777777" w:rsidR="008E00A5" w:rsidRPr="003075A5" w:rsidRDefault="008E00A5" w:rsidP="008E00A5">
      <w:pPr>
        <w:numPr>
          <w:ilvl w:val="0"/>
          <w:numId w:val="2"/>
        </w:numPr>
        <w:spacing w:line="420" w:lineRule="exact"/>
        <w:rPr>
          <w:rFonts w:ascii="宋体" w:hAnsi="宋体"/>
          <w:sz w:val="22"/>
          <w:szCs w:val="23"/>
        </w:rPr>
      </w:pPr>
      <w:r w:rsidRPr="003075A5">
        <w:rPr>
          <w:rFonts w:ascii="宋体" w:hAnsi="宋体" w:hint="eastAsia"/>
          <w:sz w:val="22"/>
          <w:szCs w:val="23"/>
        </w:rPr>
        <w:t>火灾后世界如何重新形成？</w:t>
      </w:r>
    </w:p>
    <w:p w14:paraId="170DB234" w14:textId="77777777" w:rsidR="008E00A5" w:rsidRPr="003075A5" w:rsidRDefault="008E00A5" w:rsidP="008E00A5">
      <w:pPr>
        <w:numPr>
          <w:ilvl w:val="0"/>
          <w:numId w:val="2"/>
        </w:numPr>
        <w:spacing w:line="420" w:lineRule="exact"/>
        <w:rPr>
          <w:rFonts w:ascii="宋体" w:hAnsi="宋体"/>
          <w:sz w:val="22"/>
          <w:szCs w:val="23"/>
        </w:rPr>
      </w:pPr>
      <w:r w:rsidRPr="003075A5">
        <w:rPr>
          <w:rFonts w:ascii="宋体" w:hAnsi="宋体" w:hint="eastAsia"/>
          <w:sz w:val="22"/>
          <w:szCs w:val="23"/>
        </w:rPr>
        <w:t>简述坏劫时水灾毁坏世间的方式和次第。</w:t>
      </w:r>
    </w:p>
    <w:p w14:paraId="037A254C" w14:textId="77777777" w:rsidR="008E00A5" w:rsidRPr="007C5074" w:rsidRDefault="008E00A5" w:rsidP="008E00A5">
      <w:pPr>
        <w:numPr>
          <w:ilvl w:val="0"/>
          <w:numId w:val="2"/>
        </w:numPr>
        <w:spacing w:line="420" w:lineRule="exact"/>
        <w:rPr>
          <w:rFonts w:ascii="Adobe 仿宋 Std R" w:eastAsia="Adobe 仿宋 Std R" w:hAnsi="Adobe 仿宋 Std R"/>
          <w:sz w:val="23"/>
          <w:szCs w:val="23"/>
        </w:rPr>
      </w:pPr>
      <w:r w:rsidRPr="003075A5">
        <w:rPr>
          <w:rFonts w:ascii="宋体" w:hAnsi="宋体" w:hint="eastAsia"/>
          <w:sz w:val="22"/>
          <w:szCs w:val="23"/>
        </w:rPr>
        <w:t>解释“七火一水”的涵义。</w:t>
      </w:r>
    </w:p>
    <w:p w14:paraId="7FF5951E" w14:textId="77777777" w:rsidR="008E00A5" w:rsidRDefault="008E00A5" w:rsidP="008E00A5">
      <w:pPr>
        <w:pStyle w:val="a0"/>
        <w:ind w:firstLine="466"/>
        <w:sectPr w:rsidR="008E00A5" w:rsidSect="00D605E9">
          <w:pgSz w:w="7938" w:h="11907" w:code="9"/>
          <w:pgMar w:top="1361" w:right="1304" w:bottom="1701" w:left="1134" w:header="567" w:footer="907" w:gutter="0"/>
          <w:cols w:space="425"/>
          <w:docGrid w:type="lines" w:linePitch="312"/>
        </w:sectPr>
      </w:pPr>
    </w:p>
    <w:p w14:paraId="0B66AF2A" w14:textId="77777777" w:rsidR="008E00A5" w:rsidRPr="00DC526A" w:rsidRDefault="008E00A5" w:rsidP="008E00A5">
      <w:pPr>
        <w:pStyle w:val="a0"/>
        <w:ind w:firstLine="466"/>
        <w:rPr>
          <w:rFonts w:eastAsia="黑体"/>
        </w:rPr>
      </w:pPr>
      <w:r w:rsidRPr="00DC526A">
        <w:rPr>
          <w:rFonts w:eastAsia="黑体" w:hint="eastAsia"/>
        </w:rPr>
        <w:lastRenderedPageBreak/>
        <w:t>如是水坏满七次后，下基十字金刚杵形风轮上举，三禅天处以下如风飘散粉尘一般飘散而坏。如是一个三千大千世界中的十亿数的四大部洲、须弥山王以及诸天处所，一切同时坏灭后，最后一切成一虚空。</w:t>
      </w:r>
    </w:p>
    <w:p w14:paraId="7D5A9D1F" w14:textId="77777777" w:rsidR="008E00A5" w:rsidRDefault="008E00A5" w:rsidP="008E00A5">
      <w:pPr>
        <w:pStyle w:val="a0"/>
        <w:ind w:firstLine="466"/>
      </w:pPr>
    </w:p>
    <w:p w14:paraId="184A9750" w14:textId="77777777" w:rsidR="008E00A5" w:rsidRPr="003075A5" w:rsidRDefault="008E00A5" w:rsidP="008E00A5">
      <w:pPr>
        <w:pStyle w:val="a"/>
        <w:ind w:firstLine="464"/>
        <w:rPr>
          <w:rFonts w:eastAsia="宋体"/>
        </w:rPr>
      </w:pPr>
      <w:r w:rsidRPr="003075A5">
        <w:rPr>
          <w:rFonts w:eastAsia="宋体" w:hint="eastAsia"/>
        </w:rPr>
        <w:t>“水坏满七次”，指七火一水八大劫作为一个周期，每个周期的末尾一劫都是以水灾坏灭二禅以下的世界，这种周期满七次即五十六劫以后，又有七个大劫是以火灾毁灭世间，之后到第六十四劫，是以风灾来坏灭世间。</w:t>
      </w:r>
    </w:p>
    <w:p w14:paraId="009BA505" w14:textId="77777777" w:rsidR="008E00A5" w:rsidRPr="003075A5" w:rsidRDefault="008E00A5" w:rsidP="008E00A5">
      <w:pPr>
        <w:pStyle w:val="a"/>
        <w:ind w:firstLine="464"/>
        <w:rPr>
          <w:rFonts w:eastAsia="宋体"/>
        </w:rPr>
      </w:pPr>
      <w:r w:rsidRPr="003075A5">
        <w:rPr>
          <w:rFonts w:eastAsia="宋体" w:hint="eastAsia"/>
        </w:rPr>
        <w:t>在第六十四个大劫中，经历成劫和住劫之后进入坏劫，坏劫的前十九个小劫仍然是空尽有情界，范围是四禅以下（不包括四禅）。当时，由于世间刚刚经历增劫，人们普行正法、修十善业，有人获得第四禅——舍念清净的禅定。他出定后高声宣布：我得到了舍念清净第四禅的安乐！其他人听后也修持第四禅道，命终生到果实天。那时，地狱众生受报完毕来生人间的，也修第四禅生到果实天。畜生、饿鬼、阿修罗、四天王乃至遍净天等有情，命终也生到人间，修第四禅而上生果实天。以此因缘地狱道尽，乃至畜生、饿鬼、阿修罗、四天王天，乃至三禅天等诸趣也都空尽。最终，人间也空尽无余，随后就开始发生大风灾。</w:t>
      </w:r>
    </w:p>
    <w:p w14:paraId="6E1652D5" w14:textId="77777777" w:rsidR="008E00A5" w:rsidRPr="003075A5" w:rsidRDefault="008E00A5" w:rsidP="008E00A5">
      <w:pPr>
        <w:pStyle w:val="a"/>
        <w:ind w:firstLine="464"/>
        <w:rPr>
          <w:rFonts w:eastAsia="宋体"/>
        </w:rPr>
      </w:pPr>
      <w:r w:rsidRPr="003075A5">
        <w:rPr>
          <w:rFonts w:eastAsia="宋体" w:hint="eastAsia"/>
        </w:rPr>
        <w:lastRenderedPageBreak/>
        <w:t>对此需要把握两点：一、风灾毁坏世间的情形；二、风灾毁坏世间的次第。</w:t>
      </w:r>
    </w:p>
    <w:p w14:paraId="6974A10D" w14:textId="77777777" w:rsidR="008E00A5" w:rsidRPr="003075A5" w:rsidRDefault="008E00A5" w:rsidP="008E00A5">
      <w:pPr>
        <w:pStyle w:val="a"/>
        <w:ind w:firstLine="464"/>
        <w:rPr>
          <w:rFonts w:eastAsia="宋体"/>
        </w:rPr>
      </w:pPr>
      <w:r w:rsidRPr="003075A5">
        <w:rPr>
          <w:rFonts w:eastAsia="宋体" w:hint="eastAsia"/>
        </w:rPr>
        <w:t>先是下基金刚杵形状的风轮向上飘举，一直到三禅天，然后从上往下毁坏。最初毁坏时，风四处飘击，吹刮第三禅遍净天宫等，犹如大力士拿着两个金刚杵互相拍击，使两杵碎成粉尘那样，三禅天的宫殿也是互相拍击而碎成粉尘；之后，大风吹击二禅光音天宫等，各种宫殿也互相拍击而碎成粉尘；随后，风吹梵天世间，梵天宫殿也是互相拍击而碎成粉尘；再往下界，大风次第吹击他化自在天、化乐天、兜率天、夜摩天，宫殿和宫殿之间也是相互拍击而碎成粉尘。由此，空居天范围内的器世界全被吹散无余。</w:t>
      </w:r>
    </w:p>
    <w:p w14:paraId="3A5355DA" w14:textId="77777777" w:rsidR="008E00A5" w:rsidRPr="003075A5" w:rsidRDefault="008E00A5" w:rsidP="008E00A5">
      <w:pPr>
        <w:pStyle w:val="a"/>
        <w:ind w:firstLine="464"/>
        <w:rPr>
          <w:rFonts w:eastAsia="宋体"/>
        </w:rPr>
      </w:pPr>
      <w:r w:rsidRPr="003075A5">
        <w:rPr>
          <w:rFonts w:eastAsia="宋体" w:hint="eastAsia"/>
        </w:rPr>
        <w:t>此后，大风吹击四天下和八万天下，使整个须弥、四洲范围里的大山等都被吹到虚空当中，高达百千由旬。山和山互相拍击而碎为粉尘，犹如大力士拿着轻飘的糠秕散在空中般，四洲、须弥、诸山等全部碎尽、分散。之后，大风再吹击大地使之散尽，又吹击地下的水轮、水下的风轮，使彼等也都次第灭尽。</w:t>
      </w:r>
    </w:p>
    <w:p w14:paraId="2A1155C7" w14:textId="77777777" w:rsidR="008E00A5" w:rsidRPr="006C5980" w:rsidRDefault="008E00A5" w:rsidP="008E00A5">
      <w:pPr>
        <w:pStyle w:val="a"/>
        <w:ind w:firstLine="464"/>
      </w:pPr>
      <w:r w:rsidRPr="003075A5">
        <w:rPr>
          <w:rFonts w:eastAsia="宋体" w:hint="eastAsia"/>
        </w:rPr>
        <w:t>到此为止，一个三千大千世界里的十亿个四洲、须弥山以及地居、空居诸天等都坏灭无余，四禅以下成为空无一物的虚空。</w:t>
      </w:r>
    </w:p>
    <w:p w14:paraId="76147501" w14:textId="77777777" w:rsidR="008E00A5" w:rsidRDefault="008E00A5" w:rsidP="008E00A5">
      <w:pPr>
        <w:spacing w:line="420" w:lineRule="exact"/>
        <w:ind w:firstLineChars="200" w:firstLine="482"/>
        <w:rPr>
          <w:rFonts w:ascii="黑体" w:eastAsia="黑体" w:hAnsi="黑体"/>
          <w:b/>
          <w:sz w:val="24"/>
        </w:rPr>
      </w:pPr>
    </w:p>
    <w:p w14:paraId="09D98CAC" w14:textId="77777777" w:rsidR="008E00A5" w:rsidRPr="00DC526A" w:rsidRDefault="008E00A5" w:rsidP="008E00A5">
      <w:pPr>
        <w:pStyle w:val="a0"/>
        <w:ind w:firstLine="466"/>
        <w:rPr>
          <w:rFonts w:eastAsia="黑体"/>
        </w:rPr>
      </w:pPr>
      <w:r w:rsidRPr="00DC526A">
        <w:rPr>
          <w:rFonts w:eastAsia="黑体" w:hint="eastAsia"/>
        </w:rPr>
        <w:lastRenderedPageBreak/>
        <w:t>若三千大千器界尚有如此空尽之时的话，我等人身如秋日蝇，又哪有常存坚固呢？要由衷地这么想来修。</w:t>
      </w:r>
    </w:p>
    <w:p w14:paraId="79F645C6" w14:textId="77777777" w:rsidR="008E00A5" w:rsidRDefault="008E00A5" w:rsidP="008E00A5">
      <w:pPr>
        <w:pStyle w:val="a"/>
        <w:ind w:firstLine="464"/>
      </w:pPr>
    </w:p>
    <w:p w14:paraId="77DFABF8" w14:textId="77777777" w:rsidR="008E00A5" w:rsidRPr="003075A5" w:rsidRDefault="008E00A5" w:rsidP="008E00A5">
      <w:pPr>
        <w:pStyle w:val="a"/>
        <w:ind w:firstLine="464"/>
        <w:rPr>
          <w:rFonts w:eastAsia="宋体"/>
        </w:rPr>
      </w:pPr>
      <w:r w:rsidRPr="003075A5">
        <w:rPr>
          <w:rFonts w:eastAsia="宋体" w:hint="eastAsia"/>
        </w:rPr>
        <w:t>“秋日蝇”，指秋天的苍蝇，它微小、脆弱，稍微沾一点水就爬不起来，而且很快会被溺死。</w:t>
      </w:r>
    </w:p>
    <w:p w14:paraId="5AD550CA" w14:textId="77777777" w:rsidR="008E00A5" w:rsidRPr="003075A5" w:rsidRDefault="008E00A5" w:rsidP="008E00A5">
      <w:pPr>
        <w:pStyle w:val="a"/>
        <w:ind w:firstLine="464"/>
        <w:rPr>
          <w:rFonts w:eastAsia="宋体"/>
        </w:rPr>
      </w:pPr>
      <w:r w:rsidRPr="003075A5">
        <w:rPr>
          <w:rFonts w:eastAsia="宋体" w:hint="eastAsia"/>
        </w:rPr>
        <w:t>我们可以对比观察：三千大千世界广阔无垠，有十亿个日月、须弥、诸山、四洲、诸天等，如此旷大的世界到最后却连一个微尘都剩不下；而我身处其中犹如一只小苍蝇或一个细菌的生命，是何等危脆无常！决定会很快死亡。</w:t>
      </w:r>
    </w:p>
    <w:p w14:paraId="44892D6C" w14:textId="77777777" w:rsidR="008E00A5" w:rsidRPr="003075A5" w:rsidRDefault="008E00A5" w:rsidP="008E00A5">
      <w:pPr>
        <w:pStyle w:val="a"/>
        <w:ind w:firstLine="464"/>
        <w:rPr>
          <w:rFonts w:eastAsia="宋体"/>
        </w:rPr>
      </w:pPr>
      <w:r w:rsidRPr="003075A5">
        <w:rPr>
          <w:rFonts w:eastAsia="宋体" w:hint="eastAsia"/>
        </w:rPr>
        <w:t>如果不在广大的背景下观察自身，我们会以过分的常执、乐执、我执把自己想象得非常强大，以为目前的时间很长，现世的意义很大。但是，经过之前的思维，有了大劫的观念，了解到整个世间的大无常相，了解到最终连一个微尘都不剩的状况，就不难认识到：自身只是在幻生幻灭轮回里一眨眼功夫的相续现相，哪有什么所谓的常、坚呢？</w:t>
      </w:r>
      <w:r w:rsidRPr="003075A5">
        <w:rPr>
          <w:rFonts w:eastAsia="宋体"/>
        </w:rPr>
        <w:t xml:space="preserve"> </w:t>
      </w:r>
    </w:p>
    <w:p w14:paraId="5DA0727B" w14:textId="77777777" w:rsidR="008E00A5" w:rsidRPr="003075A5" w:rsidRDefault="008E00A5" w:rsidP="008E00A5">
      <w:pPr>
        <w:pStyle w:val="a"/>
        <w:ind w:firstLine="464"/>
        <w:rPr>
          <w:rFonts w:eastAsia="宋体"/>
        </w:rPr>
      </w:pPr>
      <w:r w:rsidRPr="003075A5">
        <w:rPr>
          <w:rFonts w:eastAsia="宋体" w:hint="eastAsia"/>
        </w:rPr>
        <w:t>从前到后的整段引导都是要让我们生起一种定解。如上所述，既然大千世界能在经劫之间安住，一般人就会信任它常恒永固，永不坏灭——世上无数代人都死去了，它宛然尚在，当然是常；其他有情、无情都有生死、有变易，它却看起来比钢铁还坚固。然而，</w:t>
      </w:r>
      <w:r w:rsidRPr="003075A5">
        <w:rPr>
          <w:rFonts w:eastAsia="宋体" w:hint="eastAsia"/>
        </w:rPr>
        <w:lastRenderedPageBreak/>
        <w:t>当最后暴露出大无常的苦相时，才发现这些都靠不住，相比之下，我是不是常？是不是坚呢？</w:t>
      </w:r>
    </w:p>
    <w:p w14:paraId="6F54C840" w14:textId="77777777" w:rsidR="008E00A5" w:rsidRPr="003075A5" w:rsidRDefault="008E00A5" w:rsidP="008E00A5">
      <w:pPr>
        <w:pStyle w:val="a"/>
        <w:ind w:firstLine="464"/>
        <w:rPr>
          <w:rFonts w:eastAsia="宋体"/>
        </w:rPr>
      </w:pPr>
      <w:r w:rsidRPr="003075A5">
        <w:rPr>
          <w:rFonts w:eastAsia="宋体" w:hint="eastAsia"/>
        </w:rPr>
        <w:t>如此浩大的世界，自己身处其中只如一粒细菌般渺小，相对于大劫的长久，简直是朝生暮死，倏尔而逝。由此不难认识到人身脆弱，心识依存在以业力幻出的身体上，只是轮回梦幻般相续中的一个小水泡，它能常存吗？它很快会被境缘的风吹灭，死缘来临时，心识就不得不离开。因此，我们要常常提醒自己：如此微小、短暂、细菌一样的生命状况，有什么值得执著？对这个小小的幻化躯壳拼命地保养、装饰、承事、满足它等等，把心力全部投注于现世法中，有什么重大意义吗？只能表明自己的愚痴罢了！</w:t>
      </w:r>
    </w:p>
    <w:p w14:paraId="22932AD9" w14:textId="77777777" w:rsidR="008E00A5" w:rsidRPr="003075A5" w:rsidRDefault="008E00A5" w:rsidP="008E00A5">
      <w:pPr>
        <w:pStyle w:val="a"/>
        <w:ind w:firstLine="464"/>
        <w:rPr>
          <w:rFonts w:eastAsia="宋体"/>
        </w:rPr>
      </w:pPr>
      <w:r w:rsidRPr="003075A5">
        <w:rPr>
          <w:rFonts w:eastAsia="宋体" w:hint="eastAsia"/>
        </w:rPr>
        <w:t>既然犹如大千世界里的一个细菌、一个浮泡、一只苍蝇，既然我这个微末的生命相比旷大的劫数来说只是刹那电闪，可我却对细菌、闪电般的现世光景有着极大常执，愚痴地认为生活有意义。如今，从本引导的前文一路学修下来，到此不难认识到这是多么颠倒、愚痴的幻想。</w:t>
      </w:r>
    </w:p>
    <w:p w14:paraId="02DF9A62" w14:textId="77777777" w:rsidR="008E00A5" w:rsidRPr="003075A5" w:rsidRDefault="008E00A5" w:rsidP="008E00A5">
      <w:pPr>
        <w:pStyle w:val="a"/>
        <w:ind w:firstLine="464"/>
        <w:rPr>
          <w:rFonts w:eastAsia="宋体"/>
        </w:rPr>
      </w:pPr>
      <w:r w:rsidRPr="003075A5">
        <w:rPr>
          <w:rFonts w:eastAsia="宋体" w:hint="eastAsia"/>
        </w:rPr>
        <w:t>我得到的宝贵暇身犹如一线生机，又如旷劫难遇的极短片段，如果没把握好，它很快就会破灭落空；如果把握好，就能获得解脱，往生净土。所以，我一定要百倍珍惜这朝不保夕的生命，珍惜今生修法的机</w:t>
      </w:r>
      <w:r w:rsidRPr="003075A5">
        <w:rPr>
          <w:rFonts w:eastAsia="宋体" w:hint="eastAsia"/>
        </w:rPr>
        <w:lastRenderedPageBreak/>
        <w:t>会，万万不可浪费。</w:t>
      </w:r>
    </w:p>
    <w:p w14:paraId="57324305" w14:textId="77777777" w:rsidR="008E00A5" w:rsidRPr="006C5980" w:rsidRDefault="008E00A5" w:rsidP="008E00A5">
      <w:pPr>
        <w:pStyle w:val="a"/>
        <w:ind w:firstLine="464"/>
      </w:pPr>
      <w:r w:rsidRPr="003075A5">
        <w:rPr>
          <w:rFonts w:eastAsia="宋体" w:hint="eastAsia"/>
        </w:rPr>
        <w:t>有什么理由不珍惜呢？我是如此脆弱，而生命根本没有常、坚，因此就要时刻把握现前的机会努力修法。这也是思维器界无常后再返归自身而修习的一种非常重要的思维。</w:t>
      </w:r>
    </w:p>
    <w:p w14:paraId="3E41F11C" w14:textId="77777777" w:rsidR="008E00A5" w:rsidRDefault="008E00A5" w:rsidP="008E00A5">
      <w:pPr>
        <w:spacing w:line="660" w:lineRule="exact"/>
        <w:ind w:firstLineChars="200" w:firstLine="460"/>
        <w:rPr>
          <w:rFonts w:ascii="方正大标宋简体" w:eastAsia="方正大标宋简体"/>
          <w:sz w:val="23"/>
          <w:szCs w:val="23"/>
        </w:rPr>
      </w:pPr>
    </w:p>
    <w:p w14:paraId="02CB84EF" w14:textId="77777777" w:rsidR="008E00A5" w:rsidRPr="00DC526A" w:rsidRDefault="008E00A5" w:rsidP="008E00A5">
      <w:pPr>
        <w:spacing w:line="420" w:lineRule="exact"/>
        <w:ind w:firstLineChars="200" w:firstLine="460"/>
        <w:rPr>
          <w:rFonts w:ascii="黑体" w:eastAsia="黑体" w:hAnsi="黑体" w:hint="eastAsia"/>
          <w:sz w:val="23"/>
          <w:szCs w:val="23"/>
        </w:rPr>
      </w:pPr>
      <w:r w:rsidRPr="00DC526A">
        <w:rPr>
          <w:rFonts w:ascii="黑体" w:eastAsia="黑体" w:hAnsi="黑体" w:hint="eastAsia"/>
          <w:sz w:val="23"/>
          <w:szCs w:val="23"/>
        </w:rPr>
        <w:t>进一步修厌离</w:t>
      </w:r>
    </w:p>
    <w:p w14:paraId="54B77C6C" w14:textId="77777777" w:rsidR="008E00A5" w:rsidRDefault="008E00A5" w:rsidP="008E00A5">
      <w:pPr>
        <w:pStyle w:val="a"/>
        <w:ind w:firstLine="464"/>
      </w:pPr>
    </w:p>
    <w:p w14:paraId="1E2D0C89" w14:textId="77777777" w:rsidR="008E00A5" w:rsidRPr="003075A5" w:rsidRDefault="008E00A5" w:rsidP="008E00A5">
      <w:pPr>
        <w:pStyle w:val="a"/>
        <w:ind w:firstLine="464"/>
        <w:rPr>
          <w:rFonts w:eastAsia="宋体"/>
        </w:rPr>
      </w:pPr>
      <w:r w:rsidRPr="003075A5">
        <w:rPr>
          <w:rFonts w:eastAsia="宋体" w:hint="eastAsia"/>
        </w:rPr>
        <w:t>此处的引导对于我们厌离整个三千大千世界有着直捷的作用，同时它也最为现实，因为我们就生存在其中。每当想到三灾来临，所有植物、矿物、海水，乃至须弥山、各大山脉等统统毁灭，不仅人间全部毁坏，就连天界也都坏灭一空，就会感觉非常厌离。原以为是可依靠的安身立命之处，是具足实义之处，我们抱持各种幻想，做着各种美梦，然而，巨大的无常观将这一切彻底粉碎。所以说，无常犹如大锤，能锤碎一切贪欲、骄慢、散乱等妄念。</w:t>
      </w:r>
    </w:p>
    <w:p w14:paraId="4146B152" w14:textId="77777777" w:rsidR="008E00A5" w:rsidRPr="003075A5" w:rsidRDefault="008E00A5" w:rsidP="008E00A5">
      <w:pPr>
        <w:pStyle w:val="a"/>
        <w:ind w:firstLine="464"/>
        <w:rPr>
          <w:rFonts w:eastAsia="宋体"/>
        </w:rPr>
      </w:pPr>
      <w:r w:rsidRPr="003075A5">
        <w:rPr>
          <w:rFonts w:eastAsia="宋体" w:hint="eastAsia"/>
        </w:rPr>
        <w:t>本引导中的无常大法非常殊胜，最初就把世间的由来、组成、内涵，以及上下级别、环境相等等给予透底的说明。这是佛语无上殊胜的正量，世间任何学问、宗教都无法企及，因为他们不能现量见。只有佛</w:t>
      </w:r>
      <w:r w:rsidRPr="003075A5">
        <w:rPr>
          <w:rFonts w:eastAsia="宋体" w:hint="eastAsia"/>
        </w:rPr>
        <w:lastRenderedPageBreak/>
        <w:t>陀彻见事实，所说的一个词就代表一种真相，譬如，说“苦”即表明三界周遍是苦；说“无常”，是因为一切有为法决定无常，这些圣言量能为我们带来定解。</w:t>
      </w:r>
    </w:p>
    <w:p w14:paraId="500D708D" w14:textId="77777777" w:rsidR="008E00A5" w:rsidRPr="003075A5" w:rsidRDefault="008E00A5" w:rsidP="008E00A5">
      <w:pPr>
        <w:pStyle w:val="a"/>
        <w:ind w:firstLine="464"/>
        <w:rPr>
          <w:rFonts w:eastAsia="宋体"/>
        </w:rPr>
      </w:pPr>
      <w:r w:rsidRPr="003075A5">
        <w:rPr>
          <w:rFonts w:eastAsia="宋体" w:hint="eastAsia"/>
        </w:rPr>
        <w:t>本引导就是在巨大的背景下，讲解世间从始至终的情形，因此很容易让我们生起厌患，并且来得彻底、全面、直捷。也就是通过了解无常的真相，会发展出长远的眼光——我要从中出离。我们会彻底断定：在世间无论怎样谋求，即使是谋求千千万万年，到头来还是什么都得不到；或者说，在世间无论建立什么，最终都要败落一空。</w:t>
      </w:r>
    </w:p>
    <w:p w14:paraId="2EA3C24A" w14:textId="77777777" w:rsidR="008E00A5" w:rsidRPr="003075A5" w:rsidRDefault="008E00A5" w:rsidP="008E00A5">
      <w:pPr>
        <w:pStyle w:val="a"/>
        <w:ind w:firstLine="464"/>
        <w:rPr>
          <w:rFonts w:eastAsia="宋体"/>
        </w:rPr>
      </w:pPr>
      <w:r w:rsidRPr="003075A5">
        <w:rPr>
          <w:rFonts w:eastAsia="宋体" w:hint="eastAsia"/>
        </w:rPr>
        <w:t>无常遍满整个世间，大三灾之相能够促使我们觉醒。连经劫安住的器界最终都毁灭得一尘不剩，我们在这短暂的时期、年代、世纪里出现的各种有为现相又有什么可靠呢？希求现世的有为现相又有什么意义呢？作为人类，虽然需要一些饮食、衣服、住所、医药等，需要依靠各种劳动来维生，但除此之外，的确毫无意义。世间处处宣扬的所谓快乐、永恒、实义等，其实全是欺诳。最终一切都将坏灭无余，何必对此世间抱持希望呢？理应发出彻底的出离心。</w:t>
      </w:r>
    </w:p>
    <w:p w14:paraId="5B616E64" w14:textId="77777777" w:rsidR="008E00A5" w:rsidRPr="006C5980" w:rsidRDefault="008E00A5" w:rsidP="008E00A5">
      <w:pPr>
        <w:pStyle w:val="a"/>
        <w:ind w:firstLine="464"/>
      </w:pPr>
      <w:r w:rsidRPr="003075A5">
        <w:rPr>
          <w:rFonts w:eastAsia="宋体" w:hint="eastAsia"/>
        </w:rPr>
        <w:t>本法的四种外前行叫做“四部退心法”，一开始就把整个世间界全部明示出来，让我们从头到尾观察透彻。之后，我们才能对于世间的欲望、追求等退得</w:t>
      </w:r>
      <w:r w:rsidRPr="003075A5">
        <w:rPr>
          <w:rFonts w:eastAsia="宋体" w:hint="eastAsia"/>
        </w:rPr>
        <w:lastRenderedPageBreak/>
        <w:t>一干二净，决定踏上出离之道，坚定地寻求解脱。</w:t>
      </w:r>
    </w:p>
    <w:p w14:paraId="43D4E68B" w14:textId="77777777" w:rsidR="008E00A5" w:rsidRPr="00DC526A" w:rsidRDefault="008E00A5" w:rsidP="008E00A5">
      <w:pPr>
        <w:pStyle w:val="a1"/>
        <w:spacing w:line="400" w:lineRule="exact"/>
        <w:rPr>
          <w:rFonts w:ascii="黑体" w:eastAsia="黑体" w:hAnsi="黑体"/>
        </w:rPr>
      </w:pPr>
      <w:r w:rsidRPr="00DC526A">
        <w:rPr>
          <w:rFonts w:ascii="黑体" w:eastAsia="黑体" w:hAnsi="黑体" w:hint="eastAsia"/>
        </w:rPr>
        <w:t>思考题</w:t>
      </w:r>
    </w:p>
    <w:p w14:paraId="599D31C5" w14:textId="77777777" w:rsidR="008E00A5" w:rsidRDefault="008E00A5" w:rsidP="008E00A5">
      <w:pPr>
        <w:spacing w:line="420" w:lineRule="exact"/>
        <w:ind w:firstLineChars="200" w:firstLine="480"/>
        <w:rPr>
          <w:rFonts w:ascii="宋体" w:hAnsi="宋体"/>
          <w:sz w:val="24"/>
        </w:rPr>
      </w:pPr>
    </w:p>
    <w:p w14:paraId="7E8B3325" w14:textId="77777777" w:rsidR="008E00A5" w:rsidRPr="003075A5" w:rsidRDefault="008E00A5" w:rsidP="008E00A5">
      <w:pPr>
        <w:numPr>
          <w:ilvl w:val="0"/>
          <w:numId w:val="3"/>
        </w:numPr>
        <w:spacing w:line="420" w:lineRule="exact"/>
        <w:rPr>
          <w:rFonts w:ascii="宋体" w:hAnsi="宋体"/>
          <w:sz w:val="22"/>
          <w:szCs w:val="23"/>
        </w:rPr>
      </w:pPr>
      <w:r w:rsidRPr="003075A5">
        <w:rPr>
          <w:rFonts w:ascii="宋体" w:hAnsi="宋体" w:hint="eastAsia"/>
          <w:sz w:val="22"/>
          <w:szCs w:val="23"/>
        </w:rPr>
        <w:t>简述坏劫时风灾毁坏有情世间的情形以及毁坏器世间的方式和次第。</w:t>
      </w:r>
    </w:p>
    <w:p w14:paraId="3D3617D0" w14:textId="77777777" w:rsidR="008E00A5" w:rsidRPr="003075A5" w:rsidRDefault="008E00A5" w:rsidP="008E00A5">
      <w:pPr>
        <w:numPr>
          <w:ilvl w:val="0"/>
          <w:numId w:val="3"/>
        </w:numPr>
        <w:spacing w:line="420" w:lineRule="exact"/>
        <w:rPr>
          <w:rFonts w:ascii="宋体" w:hAnsi="宋体"/>
          <w:sz w:val="22"/>
          <w:szCs w:val="23"/>
        </w:rPr>
      </w:pPr>
      <w:r w:rsidRPr="003075A5">
        <w:rPr>
          <w:rFonts w:ascii="宋体" w:hAnsi="宋体" w:hint="eastAsia"/>
          <w:sz w:val="22"/>
          <w:szCs w:val="23"/>
        </w:rPr>
        <w:t>思维外器世间而修无常的总体理路是什么？如何归于自身而修？</w:t>
      </w:r>
    </w:p>
    <w:p w14:paraId="5F3C6CB0" w14:textId="77777777" w:rsidR="008E00A5" w:rsidRDefault="008E00A5" w:rsidP="008E00A5">
      <w:pPr>
        <w:spacing w:line="420" w:lineRule="exact"/>
        <w:ind w:firstLine="560"/>
        <w:rPr>
          <w:rFonts w:ascii="汉仪粗宋简" w:eastAsia="汉仪粗宋简" w:hAnsi="黑体" w:hint="eastAsia"/>
          <w:sz w:val="24"/>
        </w:rPr>
      </w:pPr>
    </w:p>
    <w:p w14:paraId="2C228BE2" w14:textId="77777777" w:rsidR="008E00A5" w:rsidRDefault="008E00A5" w:rsidP="008E00A5">
      <w:pPr>
        <w:spacing w:line="420" w:lineRule="exact"/>
        <w:ind w:firstLine="560"/>
        <w:rPr>
          <w:rFonts w:ascii="汉仪粗宋简" w:eastAsia="汉仪粗宋简" w:hAnsi="黑体" w:hint="eastAsia"/>
          <w:sz w:val="24"/>
        </w:rPr>
      </w:pPr>
    </w:p>
    <w:p w14:paraId="445D1ED0" w14:textId="77777777" w:rsidR="008E00A5" w:rsidRDefault="008E00A5" w:rsidP="008E00A5">
      <w:pPr>
        <w:pStyle w:val="a1"/>
        <w:sectPr w:rsidR="008E00A5" w:rsidSect="00D605E9">
          <w:pgSz w:w="7938" w:h="11907" w:code="9"/>
          <w:pgMar w:top="1361" w:right="1304" w:bottom="1701" w:left="1134" w:header="567" w:footer="907" w:gutter="0"/>
          <w:cols w:space="425"/>
          <w:docGrid w:type="lines" w:linePitch="312"/>
        </w:sectPr>
      </w:pPr>
    </w:p>
    <w:p w14:paraId="5F480404" w14:textId="77777777" w:rsidR="00780CAE" w:rsidRDefault="00780CAE"/>
    <w:sectPr w:rsidR="00780CA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AC877" w14:textId="77777777" w:rsidR="00D91507" w:rsidRDefault="00D91507" w:rsidP="008E00A5">
      <w:r>
        <w:separator/>
      </w:r>
    </w:p>
  </w:endnote>
  <w:endnote w:type="continuationSeparator" w:id="0">
    <w:p w14:paraId="0B87D28A" w14:textId="77777777" w:rsidR="00D91507" w:rsidRDefault="00D91507" w:rsidP="008E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细雅宋_GBK">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明黑等宽">
    <w:altName w:val="Arial Unicode MS"/>
    <w:charset w:val="86"/>
    <w:family w:val="modern"/>
    <w:pitch w:val="fixed"/>
    <w:sig w:usb0="00000000" w:usb1="38CF7CFA" w:usb2="00000016" w:usb3="00000000" w:csb0="00060007" w:csb1="00000000"/>
  </w:font>
  <w:font w:name="方正大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dobe 楷体 Std R">
    <w:altName w:val="宋体"/>
    <w:charset w:val="86"/>
    <w:family w:val="roman"/>
    <w:notTrueType/>
    <w:pitch w:val="variable"/>
    <w:sig w:usb0="00000207" w:usb1="0A0F1810" w:usb2="00000016" w:usb3="00000000" w:csb0="00060007" w:csb1="00000000"/>
  </w:font>
  <w:font w:name="Adobe 仿宋 Std R">
    <w:altName w:val="宋体"/>
    <w:charset w:val="86"/>
    <w:family w:val="roman"/>
    <w:notTrueType/>
    <w:pitch w:val="variable"/>
    <w:sig w:usb0="00000207" w:usb1="0A0F1810" w:usb2="00000016" w:usb3="00000000" w:csb0="00060007" w:csb1="00000000"/>
  </w:font>
  <w:font w:name="汉仪粗宋简">
    <w:altName w:val="微软雅黑"/>
    <w:charset w:val="86"/>
    <w:family w:val="modern"/>
    <w:pitch w:val="fixed"/>
    <w:sig w:usb0="00000001" w:usb1="080E0800" w:usb2="00000012" w:usb3="00000000" w:csb0="00040000" w:csb1="00000000"/>
  </w:font>
  <w:font w:name="方正细圆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CDAD" w14:textId="77777777" w:rsidR="008E00A5" w:rsidRDefault="008E00A5" w:rsidP="00D605E9">
    <w:pPr>
      <w:pStyle w:val="Footer"/>
      <w:jc w:val="center"/>
    </w:pPr>
    <w:r>
      <w:rPr>
        <w:lang w:val="zh-CN"/>
      </w:rPr>
      <w:t xml:space="preserve"> </w:t>
    </w:r>
    <w:r>
      <w:rPr>
        <w:b/>
        <w:bCs/>
      </w:rPr>
      <w:fldChar w:fldCharType="begin"/>
    </w:r>
    <w:r>
      <w:rPr>
        <w:b/>
        <w:bCs/>
      </w:rPr>
      <w:instrText>PAGE  \* Arabic  \* MERGEFORMAT</w:instrText>
    </w:r>
    <w:r>
      <w:rPr>
        <w:b/>
        <w:bCs/>
      </w:rPr>
      <w:fldChar w:fldCharType="separate"/>
    </w:r>
    <w:r w:rsidRPr="00256FE9">
      <w:rPr>
        <w:b/>
        <w:bCs/>
        <w:noProof/>
        <w:lang w:val="zh-CN"/>
      </w:rPr>
      <w:t>54</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Pr="00256FE9">
      <w:rPr>
        <w:b/>
        <w:bCs/>
        <w:noProof/>
        <w:lang w:val="zh-CN"/>
      </w:rPr>
      <w:t>338</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18BF" w14:textId="2720F5AB" w:rsidR="008E00A5" w:rsidRDefault="008E00A5" w:rsidP="00D605E9">
    <w:pPr>
      <w:pStyle w:val="Footer"/>
      <w:jc w:val="center"/>
    </w:pPr>
    <w:r>
      <w:rPr>
        <w:lang w:val="zh-CN"/>
      </w:rPr>
      <w:t xml:space="preserve"> </w:t>
    </w:r>
    <w:r>
      <w:rPr>
        <w:b/>
        <w:bCs/>
      </w:rPr>
      <w:fldChar w:fldCharType="begin"/>
    </w:r>
    <w:r>
      <w:rPr>
        <w:b/>
        <w:bCs/>
      </w:rPr>
      <w:instrText>PAGE  \* Arabic  \* MERGEFORMAT</w:instrText>
    </w:r>
    <w:r>
      <w:rPr>
        <w:b/>
        <w:bCs/>
      </w:rPr>
      <w:fldChar w:fldCharType="separate"/>
    </w:r>
    <w:r w:rsidRPr="008E00A5">
      <w:rPr>
        <w:b/>
        <w:bCs/>
        <w:noProof/>
        <w:lang w:val="zh-CN"/>
      </w:rPr>
      <w:t>2</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Pr="008E00A5">
      <w:rPr>
        <w:b/>
        <w:bCs/>
        <w:noProof/>
        <w:lang w:val="zh-CN"/>
      </w:rPr>
      <w:t>42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2297E" w14:textId="77777777" w:rsidR="00D91507" w:rsidRDefault="00D91507" w:rsidP="008E00A5">
      <w:r>
        <w:separator/>
      </w:r>
    </w:p>
  </w:footnote>
  <w:footnote w:type="continuationSeparator" w:id="0">
    <w:p w14:paraId="226A2C39" w14:textId="77777777" w:rsidR="00D91507" w:rsidRDefault="00D91507" w:rsidP="008E00A5">
      <w:r>
        <w:continuationSeparator/>
      </w:r>
    </w:p>
  </w:footnote>
  <w:footnote w:id="1">
    <w:p w14:paraId="4373F6DE" w14:textId="77777777" w:rsidR="008E00A5" w:rsidRDefault="008E00A5" w:rsidP="008E00A5">
      <w:pPr>
        <w:pStyle w:val="FootnoteText"/>
      </w:pPr>
      <w:r w:rsidRPr="00E1144A">
        <w:rPr>
          <w:rStyle w:val="FootnoteReference"/>
          <w:rFonts w:ascii="Adobe 楷体 Std R" w:eastAsia="Adobe 楷体 Std R" w:hAnsi="Adobe 楷体 Std R"/>
        </w:rPr>
        <w:footnoteRef/>
      </w:r>
      <w:r w:rsidRPr="00893A56">
        <w:rPr>
          <w:rFonts w:ascii="Adobe 仿宋 Std R" w:eastAsia="Adobe 仿宋 Std R" w:hAnsi="Adobe 仿宋 Std R" w:hint="eastAsia"/>
          <w:sz w:val="20"/>
          <w:szCs w:val="20"/>
        </w:rPr>
        <w:t>器世间有成、住、坏、空的周期，每个阶段历经二十小劫。</w:t>
      </w:r>
    </w:p>
  </w:footnote>
  <w:footnote w:id="2">
    <w:p w14:paraId="52D26C4D" w14:textId="77777777" w:rsidR="008E00A5" w:rsidRDefault="008E00A5" w:rsidP="008E00A5">
      <w:pPr>
        <w:pStyle w:val="FootnoteText"/>
      </w:pPr>
      <w:r w:rsidRPr="00E1144A">
        <w:rPr>
          <w:rStyle w:val="FootnoteReference"/>
          <w:rFonts w:ascii="Adobe 楷体 Std R" w:eastAsia="Adobe 楷体 Std R" w:hAnsi="Adobe 楷体 Std R"/>
        </w:rPr>
        <w:footnoteRef/>
      </w:r>
      <w:r w:rsidRPr="003F6024">
        <w:rPr>
          <w:rFonts w:ascii="Adobe 仿宋 Std R" w:eastAsia="Adobe 仿宋 Std R" w:hAnsi="Adobe 仿宋 Std R" w:hint="eastAsia"/>
          <w:sz w:val="20"/>
          <w:szCs w:val="20"/>
        </w:rPr>
        <w:t>三轮：指风轮、水轮、金轮。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E59D" w14:textId="3A364A01" w:rsidR="008E00A5" w:rsidRPr="00D605E9" w:rsidRDefault="008E00A5" w:rsidP="00D605E9">
    <w:r>
      <w:rPr>
        <w:noProof/>
      </w:rPr>
      <mc:AlternateContent>
        <mc:Choice Requires="wps">
          <w:drawing>
            <wp:anchor distT="0" distB="0" distL="114300" distR="114300" simplePos="0" relativeHeight="251660288" behindDoc="0" locked="0" layoutInCell="0" allowOverlap="1" wp14:anchorId="6D91B504" wp14:editId="7F31F2A3">
              <wp:simplePos x="0" y="0"/>
              <wp:positionH relativeFrom="page">
                <wp:posOffset>75565</wp:posOffset>
              </wp:positionH>
              <wp:positionV relativeFrom="page">
                <wp:posOffset>2348230</wp:posOffset>
              </wp:positionV>
              <wp:extent cx="454025" cy="2508885"/>
              <wp:effectExtent l="0" t="0" r="381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50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F63EA" w14:textId="33338B32" w:rsidR="008E00A5" w:rsidRDefault="008E00A5" w:rsidP="00D605E9">
                          <w:pPr>
                            <w:spacing w:line="460" w:lineRule="exact"/>
                            <w:ind w:firstLine="320"/>
                            <w:jc w:val="center"/>
                            <w:rPr>
                              <w:rFonts w:ascii="方正细圆简体" w:eastAsia="方正细圆简体" w:hAnsi="Calibri Light" w:hint="eastAsia"/>
                              <w:sz w:val="16"/>
                              <w:szCs w:val="16"/>
                            </w:rPr>
                          </w:pPr>
                          <w:r>
                            <w:rPr>
                              <w:rFonts w:ascii="方正细圆简体" w:eastAsia="方正细圆简体" w:hAnsi="Calibri" w:hint="eastAsia"/>
                              <w:noProof/>
                              <w:color w:val="404040"/>
                              <w:spacing w:val="16"/>
                              <w:sz w:val="16"/>
                              <w:szCs w:val="16"/>
                            </w:rPr>
                            <w:drawing>
                              <wp:inline distT="0" distB="0" distL="0" distR="0" wp14:anchorId="142EA652" wp14:editId="1FB30E2D">
                                <wp:extent cx="182880" cy="182880"/>
                                <wp:effectExtent l="0" t="0" r="7620" b="7620"/>
                                <wp:docPr id="2" name="Picture 2" descr="前行标识（去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前行标识（去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方正细圆简体" w:eastAsia="方正细圆简体" w:hAnsi="Calibri"/>
                              <w:color w:val="404040"/>
                              <w:spacing w:val="16"/>
                              <w:sz w:val="16"/>
                              <w:szCs w:val="16"/>
                            </w:rPr>
                            <w:t xml:space="preserve"> </w:t>
                          </w:r>
                          <w:r>
                            <w:rPr>
                              <w:rFonts w:ascii="方正细圆简体" w:eastAsia="方正细圆简体" w:hAnsi="Calibri" w:hint="eastAsia"/>
                              <w:color w:val="404040"/>
                              <w:spacing w:val="16"/>
                              <w:sz w:val="16"/>
                              <w:szCs w:val="16"/>
                            </w:rPr>
                            <w:t>大圆满前行</w:t>
                          </w:r>
                          <w:r w:rsidRPr="00390B8E">
                            <w:rPr>
                              <w:rFonts w:ascii="方正细圆简体" w:eastAsia="方正细圆简体" w:hAnsi="Calibri" w:hint="eastAsia"/>
                              <w:color w:val="404040"/>
                              <w:spacing w:val="16"/>
                              <w:sz w:val="16"/>
                              <w:szCs w:val="16"/>
                            </w:rPr>
                            <w:t>系列</w:t>
                          </w:r>
                          <w:r>
                            <w:rPr>
                              <w:rFonts w:ascii="方正细圆简体" w:eastAsia="方正细圆简体" w:hAnsi="Calibri" w:hint="eastAsia"/>
                              <w:color w:val="404040"/>
                              <w:spacing w:val="16"/>
                              <w:sz w:val="16"/>
                              <w:szCs w:val="16"/>
                            </w:rPr>
                            <w:t>三</w:t>
                          </w:r>
                          <w:r w:rsidRPr="00390B8E">
                            <w:rPr>
                              <w:rFonts w:ascii="方正细圆简体" w:eastAsia="方正细圆简体" w:hAnsi="Calibri" w:hint="eastAsia"/>
                              <w:color w:val="404040"/>
                              <w:spacing w:val="16"/>
                              <w:sz w:val="16"/>
                              <w:szCs w:val="16"/>
                            </w:rPr>
                            <w:t>·</w:t>
                          </w:r>
                          <w:r w:rsidRPr="00BD56F8">
                            <w:rPr>
                              <w:rFonts w:ascii="方正细圆简体" w:eastAsia="方正细圆简体" w:hAnsi="Calibri" w:hint="eastAsia"/>
                              <w:color w:val="404040"/>
                              <w:spacing w:val="16"/>
                              <w:sz w:val="16"/>
                              <w:szCs w:val="16"/>
                            </w:rPr>
                            <w:t>普贤上师言教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1B504" id="Rectangle 3" o:spid="_x0000_s1026" style="position:absolute;left:0;text-align:left;margin-left:5.95pt;margin-top:184.9pt;width:35.75pt;height:19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" o:allowincell="f" stroked="f">
              <v:textbox style="layout-flow:vertical-ideographic">
                <w:txbxContent>
                  <w:p w14:paraId="5CAF63EA" w14:textId="33338B32" w:rsidR="008E00A5" w:rsidRDefault="008E00A5" w:rsidP="00D605E9">
                    <w:pPr>
                      <w:spacing w:line="460" w:lineRule="exact"/>
                      <w:ind w:firstLine="320"/>
                      <w:jc w:val="center"/>
                      <w:rPr>
                        <w:rFonts w:ascii="方正细圆简体" w:eastAsia="方正细圆简体" w:hAnsi="Calibri Light" w:hint="eastAsia"/>
                        <w:sz w:val="16"/>
                        <w:szCs w:val="16"/>
                      </w:rPr>
                    </w:pPr>
                    <w:r>
                      <w:rPr>
                        <w:rFonts w:ascii="方正细圆简体" w:eastAsia="方正细圆简体" w:hAnsi="Calibri" w:hint="eastAsia"/>
                        <w:noProof/>
                        <w:color w:val="404040"/>
                        <w:spacing w:val="16"/>
                        <w:sz w:val="16"/>
                        <w:szCs w:val="16"/>
                      </w:rPr>
                      <w:drawing>
                        <wp:inline distT="0" distB="0" distL="0" distR="0" wp14:anchorId="142EA652" wp14:editId="1FB30E2D">
                          <wp:extent cx="182880" cy="182880"/>
                          <wp:effectExtent l="0" t="0" r="7620" b="7620"/>
                          <wp:docPr id="2" name="Picture 2" descr="前行标识（去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前行标识（去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方正细圆简体" w:eastAsia="方正细圆简体" w:hAnsi="Calibri"/>
                        <w:color w:val="404040"/>
                        <w:spacing w:val="16"/>
                        <w:sz w:val="16"/>
                        <w:szCs w:val="16"/>
                      </w:rPr>
                      <w:t xml:space="preserve"> </w:t>
                    </w:r>
                    <w:r>
                      <w:rPr>
                        <w:rFonts w:ascii="方正细圆简体" w:eastAsia="方正细圆简体" w:hAnsi="Calibri" w:hint="eastAsia"/>
                        <w:color w:val="404040"/>
                        <w:spacing w:val="16"/>
                        <w:sz w:val="16"/>
                        <w:szCs w:val="16"/>
                      </w:rPr>
                      <w:t>大圆满前行</w:t>
                    </w:r>
                    <w:r w:rsidRPr="00390B8E">
                      <w:rPr>
                        <w:rFonts w:ascii="方正细圆简体" w:eastAsia="方正细圆简体" w:hAnsi="Calibri" w:hint="eastAsia"/>
                        <w:color w:val="404040"/>
                        <w:spacing w:val="16"/>
                        <w:sz w:val="16"/>
                        <w:szCs w:val="16"/>
                      </w:rPr>
                      <w:t>系列</w:t>
                    </w:r>
                    <w:r>
                      <w:rPr>
                        <w:rFonts w:ascii="方正细圆简体" w:eastAsia="方正细圆简体" w:hAnsi="Calibri" w:hint="eastAsia"/>
                        <w:color w:val="404040"/>
                        <w:spacing w:val="16"/>
                        <w:sz w:val="16"/>
                        <w:szCs w:val="16"/>
                      </w:rPr>
                      <w:t>三</w:t>
                    </w:r>
                    <w:r w:rsidRPr="00390B8E">
                      <w:rPr>
                        <w:rFonts w:ascii="方正细圆简体" w:eastAsia="方正细圆简体" w:hAnsi="Calibri" w:hint="eastAsia"/>
                        <w:color w:val="404040"/>
                        <w:spacing w:val="16"/>
                        <w:sz w:val="16"/>
                        <w:szCs w:val="16"/>
                      </w:rPr>
                      <w:t>·</w:t>
                    </w:r>
                    <w:r w:rsidRPr="00BD56F8">
                      <w:rPr>
                        <w:rFonts w:ascii="方正细圆简体" w:eastAsia="方正细圆简体" w:hAnsi="Calibri" w:hint="eastAsia"/>
                        <w:color w:val="404040"/>
                        <w:spacing w:val="16"/>
                        <w:sz w:val="16"/>
                        <w:szCs w:val="16"/>
                      </w:rPr>
                      <w:t>普贤上师言教</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94B4" w14:textId="6B6D7BB2" w:rsidR="008E00A5" w:rsidRPr="00D605E9" w:rsidRDefault="008E00A5" w:rsidP="00D605E9">
    <w:r>
      <w:rPr>
        <w:noProof/>
      </w:rPr>
      <mc:AlternateContent>
        <mc:Choice Requires="wps">
          <w:drawing>
            <wp:anchor distT="0" distB="0" distL="114300" distR="114300" simplePos="0" relativeHeight="251659264" behindDoc="0" locked="0" layoutInCell="0" allowOverlap="1" wp14:anchorId="09DA3BA4" wp14:editId="7E06F18C">
              <wp:simplePos x="0" y="0"/>
              <wp:positionH relativeFrom="page">
                <wp:posOffset>4540885</wp:posOffset>
              </wp:positionH>
              <wp:positionV relativeFrom="page">
                <wp:posOffset>2486660</wp:posOffset>
              </wp:positionV>
              <wp:extent cx="400050" cy="2566670"/>
              <wp:effectExtent l="0" t="635" r="254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66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1EF4B" w14:textId="77777777" w:rsidR="008E00A5" w:rsidRPr="00406CF9" w:rsidRDefault="008E00A5" w:rsidP="00D605E9">
                          <w:pPr>
                            <w:spacing w:line="300" w:lineRule="exact"/>
                            <w:jc w:val="center"/>
                            <w:rPr>
                              <w:rFonts w:ascii="方正细圆简体" w:eastAsia="方正细圆简体" w:hAnsi="Calibri"/>
                              <w:color w:val="404040"/>
                              <w:spacing w:val="12"/>
                              <w:sz w:val="16"/>
                              <w:szCs w:val="16"/>
                            </w:rPr>
                          </w:pPr>
                          <w:r w:rsidRPr="00BD56F8">
                            <w:rPr>
                              <w:rFonts w:ascii="方正细圆简体" w:eastAsia="方正细圆简体" w:hAnsi="Calibri" w:hint="eastAsia"/>
                              <w:color w:val="404040"/>
                              <w:spacing w:val="12"/>
                              <w:sz w:val="16"/>
                              <w:szCs w:val="16"/>
                            </w:rPr>
                            <w:t>普贤上师言教</w:t>
                          </w:r>
                          <w:r>
                            <w:rPr>
                              <w:rFonts w:ascii="方正细圆简体" w:eastAsia="方正细圆简体" w:hAnsi="Calibri" w:hint="eastAsia"/>
                              <w:color w:val="404040"/>
                              <w:spacing w:val="12"/>
                              <w:sz w:val="16"/>
                              <w:szCs w:val="16"/>
                            </w:rPr>
                            <w:t>三</w:t>
                          </w:r>
                          <w:r w:rsidRPr="00390B8E">
                            <w:rPr>
                              <w:rFonts w:ascii="方正细圆简体" w:eastAsia="方正细圆简体" w:hAnsi="Calibri" w:hint="eastAsia"/>
                              <w:color w:val="404040"/>
                              <w:spacing w:val="16"/>
                              <w:sz w:val="16"/>
                              <w:szCs w:val="16"/>
                            </w:rPr>
                            <w:t>·</w:t>
                          </w:r>
                          <w:r>
                            <w:rPr>
                              <w:rFonts w:ascii="方正细圆简体" w:eastAsia="方正细圆简体" w:hAnsi="Calibri" w:hint="eastAsia"/>
                              <w:color w:val="404040"/>
                              <w:spacing w:val="16"/>
                              <w:sz w:val="16"/>
                              <w:szCs w:val="16"/>
                            </w:rPr>
                            <w:t>寿命无常讲记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A3BA4" id="Rectangle 1" o:spid="_x0000_s1027" style="position:absolute;left:0;text-align:left;margin-left:357.55pt;margin-top:195.8pt;width:31.5pt;height:20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" o:allowincell="f" stroked="f">
              <v:textbox style="layout-flow:vertical-ideographic">
                <w:txbxContent>
                  <w:p w14:paraId="3A41EF4B" w14:textId="77777777" w:rsidR="008E00A5" w:rsidRPr="00406CF9" w:rsidRDefault="008E00A5" w:rsidP="00D605E9">
                    <w:pPr>
                      <w:spacing w:line="300" w:lineRule="exact"/>
                      <w:jc w:val="center"/>
                      <w:rPr>
                        <w:rFonts w:ascii="方正细圆简体" w:eastAsia="方正细圆简体" w:hAnsi="Calibri"/>
                        <w:color w:val="404040"/>
                        <w:spacing w:val="12"/>
                        <w:sz w:val="16"/>
                        <w:szCs w:val="16"/>
                      </w:rPr>
                    </w:pPr>
                    <w:r w:rsidRPr="00BD56F8">
                      <w:rPr>
                        <w:rFonts w:ascii="方正细圆简体" w:eastAsia="方正细圆简体" w:hAnsi="Calibri" w:hint="eastAsia"/>
                        <w:color w:val="404040"/>
                        <w:spacing w:val="12"/>
                        <w:sz w:val="16"/>
                        <w:szCs w:val="16"/>
                      </w:rPr>
                      <w:t>普贤上师言教</w:t>
                    </w:r>
                    <w:r>
                      <w:rPr>
                        <w:rFonts w:ascii="方正细圆简体" w:eastAsia="方正细圆简体" w:hAnsi="Calibri" w:hint="eastAsia"/>
                        <w:color w:val="404040"/>
                        <w:spacing w:val="12"/>
                        <w:sz w:val="16"/>
                        <w:szCs w:val="16"/>
                      </w:rPr>
                      <w:t>三</w:t>
                    </w:r>
                    <w:r w:rsidRPr="00390B8E">
                      <w:rPr>
                        <w:rFonts w:ascii="方正细圆简体" w:eastAsia="方正细圆简体" w:hAnsi="Calibri" w:hint="eastAsia"/>
                        <w:color w:val="404040"/>
                        <w:spacing w:val="16"/>
                        <w:sz w:val="16"/>
                        <w:szCs w:val="16"/>
                      </w:rPr>
                      <w:t>·</w:t>
                    </w:r>
                    <w:r>
                      <w:rPr>
                        <w:rFonts w:ascii="方正细圆简体" w:eastAsia="方正细圆简体" w:hAnsi="Calibri" w:hint="eastAsia"/>
                        <w:color w:val="404040"/>
                        <w:spacing w:val="16"/>
                        <w:sz w:val="16"/>
                        <w:szCs w:val="16"/>
                      </w:rPr>
                      <w:t>寿命无常讲记</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6BF4"/>
    <w:multiLevelType w:val="multilevel"/>
    <w:tmpl w:val="96560EF8"/>
    <w:lvl w:ilvl="0">
      <w:start w:val="1"/>
      <w:numFmt w:val="decimal"/>
      <w:suff w:val="space"/>
      <w:lvlText w:val="%1、"/>
      <w:lvlJc w:val="left"/>
      <w:pPr>
        <w:ind w:left="425" w:hanging="425"/>
      </w:pPr>
      <w:rPr>
        <w:rFonts w:hint="eastAsia"/>
      </w:rPr>
    </w:lvl>
    <w:lvl w:ilvl="1">
      <w:start w:val="1"/>
      <w:numFmt w:val="decimal"/>
      <w:suff w:val="space"/>
      <w:lvlText w:val="（%2）"/>
      <w:lvlJc w:val="left"/>
      <w:pPr>
        <w:ind w:left="1134" w:hanging="70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6C4340"/>
    <w:multiLevelType w:val="multilevel"/>
    <w:tmpl w:val="3B58012E"/>
    <w:lvl w:ilvl="0">
      <w:start w:val="1"/>
      <w:numFmt w:val="decimal"/>
      <w:suff w:val="space"/>
      <w:lvlText w:val="%1、"/>
      <w:lvlJc w:val="left"/>
      <w:pPr>
        <w:ind w:left="425" w:hanging="425"/>
      </w:pPr>
      <w:rPr>
        <w:rFonts w:hint="eastAsia"/>
      </w:rPr>
    </w:lvl>
    <w:lvl w:ilvl="1">
      <w:start w:val="1"/>
      <w:numFmt w:val="decimal"/>
      <w:suff w:val="space"/>
      <w:lvlText w:val="（%2）"/>
      <w:lvlJc w:val="left"/>
      <w:pPr>
        <w:ind w:left="1134" w:hanging="70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D200A85"/>
    <w:multiLevelType w:val="multilevel"/>
    <w:tmpl w:val="B9F440B2"/>
    <w:lvl w:ilvl="0">
      <w:start w:val="1"/>
      <w:numFmt w:val="decimal"/>
      <w:suff w:val="space"/>
      <w:lvlText w:val="%1、"/>
      <w:lvlJc w:val="left"/>
      <w:pPr>
        <w:ind w:left="425" w:hanging="425"/>
      </w:pPr>
      <w:rPr>
        <w:rFonts w:hint="eastAsia"/>
      </w:rPr>
    </w:lvl>
    <w:lvl w:ilvl="1">
      <w:start w:val="1"/>
      <w:numFmt w:val="decimal"/>
      <w:suff w:val="space"/>
      <w:lvlText w:val="（%2）"/>
      <w:lvlJc w:val="left"/>
      <w:pPr>
        <w:ind w:left="1134" w:hanging="70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A5"/>
    <w:rsid w:val="00780CAE"/>
    <w:rsid w:val="008B481E"/>
    <w:rsid w:val="008E00A5"/>
    <w:rsid w:val="00C818D3"/>
    <w:rsid w:val="00D9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B3712"/>
  <w15:chartTrackingRefBased/>
  <w15:docId w15:val="{91B16BD4-08F9-470A-956B-C1B19716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0A5"/>
    <w:pPr>
      <w:widowControl w:val="0"/>
      <w:spacing w:line="240" w:lineRule="auto"/>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00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E00A5"/>
    <w:rPr>
      <w:rFonts w:ascii="Times New Roman" w:eastAsia="宋体" w:hAnsi="Times New Roman" w:cs="Times New Roman"/>
      <w:kern w:val="2"/>
      <w:sz w:val="18"/>
      <w:szCs w:val="18"/>
    </w:rPr>
  </w:style>
  <w:style w:type="paragraph" w:styleId="FootnoteText">
    <w:name w:val="footnote text"/>
    <w:basedOn w:val="Normal"/>
    <w:link w:val="FootnoteTextChar"/>
    <w:autoRedefine/>
    <w:semiHidden/>
    <w:rsid w:val="008E00A5"/>
    <w:pPr>
      <w:keepLines/>
      <w:snapToGrid w:val="0"/>
      <w:jc w:val="left"/>
    </w:pPr>
    <w:rPr>
      <w:rFonts w:ascii="华文中宋" w:eastAsia="华文中宋" w:hAnsi="华文中宋"/>
      <w:sz w:val="18"/>
      <w:szCs w:val="18"/>
    </w:rPr>
  </w:style>
  <w:style w:type="character" w:customStyle="1" w:styleId="FootnoteTextChar">
    <w:name w:val="Footnote Text Char"/>
    <w:basedOn w:val="DefaultParagraphFont"/>
    <w:link w:val="FootnoteText"/>
    <w:semiHidden/>
    <w:rsid w:val="008E00A5"/>
    <w:rPr>
      <w:rFonts w:ascii="华文中宋" w:eastAsia="华文中宋" w:hAnsi="华文中宋" w:cs="Times New Roman"/>
      <w:kern w:val="2"/>
      <w:sz w:val="18"/>
      <w:szCs w:val="18"/>
    </w:rPr>
  </w:style>
  <w:style w:type="character" w:styleId="FootnoteReference">
    <w:name w:val="footnote reference"/>
    <w:semiHidden/>
    <w:rsid w:val="008E00A5"/>
    <w:rPr>
      <w:vertAlign w:val="superscript"/>
    </w:rPr>
  </w:style>
  <w:style w:type="paragraph" w:customStyle="1" w:styleId="a">
    <w:name w:val="宋体"/>
    <w:basedOn w:val="Normal"/>
    <w:link w:val="Char"/>
    <w:qFormat/>
    <w:rsid w:val="008E00A5"/>
    <w:pPr>
      <w:spacing w:line="400" w:lineRule="exact"/>
      <w:ind w:firstLineChars="200" w:firstLine="200"/>
    </w:pPr>
    <w:rPr>
      <w:rFonts w:ascii="宋体" w:eastAsia="方正细雅宋_GBK" w:hAnsi="宋体"/>
      <w:snapToGrid w:val="0"/>
      <w:spacing w:val="2"/>
      <w:kern w:val="0"/>
      <w:sz w:val="23"/>
      <w:szCs w:val="22"/>
    </w:rPr>
  </w:style>
  <w:style w:type="character" w:customStyle="1" w:styleId="Char">
    <w:name w:val="宋体 Char"/>
    <w:link w:val="a"/>
    <w:rsid w:val="008E00A5"/>
    <w:rPr>
      <w:rFonts w:ascii="宋体" w:eastAsia="方正细雅宋_GBK" w:hAnsi="宋体" w:cs="Times New Roman"/>
      <w:snapToGrid w:val="0"/>
      <w:spacing w:val="2"/>
      <w:sz w:val="23"/>
    </w:rPr>
  </w:style>
  <w:style w:type="paragraph" w:customStyle="1" w:styleId="a0">
    <w:name w:val="方正兰亭中粗黑"/>
    <w:basedOn w:val="Normal"/>
    <w:link w:val="Char0"/>
    <w:qFormat/>
    <w:rsid w:val="008E00A5"/>
    <w:pPr>
      <w:spacing w:line="400" w:lineRule="exact"/>
      <w:ind w:firstLineChars="210" w:firstLine="210"/>
    </w:pPr>
    <w:rPr>
      <w:rFonts w:ascii="黑体" w:eastAsia="明黑等宽" w:hAnsi="黑体"/>
      <w:snapToGrid w:val="0"/>
      <w:spacing w:val="2"/>
      <w:kern w:val="0"/>
      <w:sz w:val="22"/>
    </w:rPr>
  </w:style>
  <w:style w:type="character" w:customStyle="1" w:styleId="Char0">
    <w:name w:val="方正兰亭中粗黑 Char"/>
    <w:link w:val="a0"/>
    <w:rsid w:val="008E00A5"/>
    <w:rPr>
      <w:rFonts w:ascii="黑体" w:eastAsia="明黑等宽" w:hAnsi="黑体" w:cs="Times New Roman"/>
      <w:snapToGrid w:val="0"/>
      <w:spacing w:val="2"/>
      <w:szCs w:val="24"/>
    </w:rPr>
  </w:style>
  <w:style w:type="paragraph" w:customStyle="1" w:styleId="a1">
    <w:name w:val="方正大标宋"/>
    <w:basedOn w:val="Normal"/>
    <w:link w:val="Char1"/>
    <w:qFormat/>
    <w:rsid w:val="008E00A5"/>
    <w:pPr>
      <w:spacing w:line="380" w:lineRule="exact"/>
    </w:pPr>
    <w:rPr>
      <w:rFonts w:ascii="方正大标宋简体" w:eastAsia="方正大标宋简体" w:hAnsi="华文中宋"/>
      <w:sz w:val="23"/>
      <w:szCs w:val="23"/>
      <w:lang w:val="zh-CN"/>
    </w:rPr>
  </w:style>
  <w:style w:type="character" w:customStyle="1" w:styleId="Char1">
    <w:name w:val="方正大标宋 Char"/>
    <w:link w:val="a1"/>
    <w:rsid w:val="008E00A5"/>
    <w:rPr>
      <w:rFonts w:ascii="方正大标宋简体" w:eastAsia="方正大标宋简体" w:hAnsi="华文中宋" w:cs="Times New Roman"/>
      <w:kern w:val="2"/>
      <w:sz w:val="23"/>
      <w:szCs w:val="23"/>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2643</Words>
  <Characters>15071</Characters>
  <Application>Microsoft Office Word</Application>
  <DocSecurity>0</DocSecurity>
  <Lines>125</Lines>
  <Paragraphs>35</Paragraphs>
  <ScaleCrop>false</ScaleCrop>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Zuokun Zhang</dc:creator>
  <cp:keywords/>
  <dc:description/>
  <cp:lastModifiedBy>Zuokun Zhang</cp:lastModifiedBy>
  <cp:revision>1</cp:revision>
  <dcterms:created xsi:type="dcterms:W3CDTF">2018-03-04T06:30:00Z</dcterms:created>
  <dcterms:modified xsi:type="dcterms:W3CDTF">2018-03-04T06:32:00Z</dcterms:modified>
</cp:coreProperties>
</file>