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于彼近边者，即是无间地狱周围的十六增地狱。四方各有煻煨坑、尸粪泥、利刃原、剑叶林四种地狱。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近边地狱，是指在无间地狱周围有十六个增设的地狱。无间地狱的有情业减薄时，再到增设的地狱里受苦。可见受报是逐层进行的，受完了最重的报，还要受稍轻的报，然而十六近边地狱也是非常苦的。位置：在无间地狱四边有四墙、四门，外面有铁城围绕。每一个门外面都有四种地狱，即煻煨坑、尸粪泥、利刃原、剑叶林，总共十六个。</w:t>
      </w:r>
    </w:p>
    <w:p w:rsidR="00000000" w:rsidDel="00000000" w:rsidP="00000000" w:rsidRDefault="00000000" w:rsidRPr="00000000" w14:paraId="00000003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其中煻煨坑者，诸无间地狱业减薄者出外之时，于黑阴坑喜而趣往，遂堕入煻煨炽燃火中烧肉及骨。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其中煻煨坑地狱，指无间地狱业减轻的那些罪人，以业减轻的缘故门自然打开，从地狱中出去。随即看到黑色的阴影，非常欢喜地往那边走，于是堕入极炽燃的热灰里，肉和骨都燃烧而销烂了。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分五点思维：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现相；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欲求；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错觉、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苦相；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重复。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1、现相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无间地狱的有情在一个中劫里刹那无有间歇地感受剧苦，当业终于减轻一些，这时由心识自现，门自然打开，他们就冲了出去。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2、欲求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先前在一个中劫里受极粗猛的火烧之苦，这时非常希求荫凉.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3、错觉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以那种欲求感觉前面有黑色的阴影，那是清凉的表征。见到阴影后非常欢喜地走过去，然而却陷在炽燃的热灰里。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4、苦相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就像烧灶，烈火燃烧后炉子里会出现灰，这时把红薯放进去，马上就烤熟了。煻煨坑里的热灰比炉子里的灰炽热无数倍，结果有情一陷下去，身上的皮、里面的肉全都销烂了。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5、重复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当他一举脚，皮等又恢复如初，之后又陷下去，又烧得腐烂……像这样不断地重复受苦。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身在无间地狱受苦一中劫后，漫长大苦终于减轻，这时城门打开，立即跑了出去。由于长劫受烧灼之苦，特别希求荫凉的缘故，面前显现黑色的凉荫。心里想：那边肯定很好，能得安乐，于是非常欢喜地趋奔过去。哪想到一下子陷落到煻煨坑里，极热的灰烧到脚的皮肉等上，一下子全都销烂了。一抬脚又恢复，之后再度陷落，像这样万烧万复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想：这样想一想都可怕，何况真正在这里受苦，怎么能忍？再想：无始劫来，我心中种下了很多这种业因，如果不忏除，一旦成熟必定受此果报。之后以追悔和发誓来忏除。再想：很多有情正陷在煻煨坑里受苦，惨不忍睹，对他们发悲心。还有很多有情造此业因，将来也要受这种果报，对他们也发悲心。立愿度脱一切受苦有情，善根回向给这些地狱众生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522"/>
        <w:jc w:val="left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如是见河行至彼故，陷入臭秽尸粪泥中，有诸虫铁嘴锐利穿刺咂食。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尸粪泥地狱分五点思维：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名称；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欲求；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错觉；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苦相；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重复。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1、名称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所谓“尸粪”，指像尸体一样发臭的粪，“泥”指稀烂的状态。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2、欲求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有情先前被热苦逼得厉害，想求一个清凉的安稳处。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3、错觉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以欲求出现错觉，感觉前面有河，于是往那边奔，这时也是渴求清凉，结果不由自主地陷在尸粪泥里。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4、苦相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当跌陷进臭秽的尸粪泥中后，手和脚都陷没不见了。接着，尸粪泥里很多有尖锐嘴巴的铁虫用锐刺刺穿他们的皮，切断筋，破掉骨，吸取里面的髓来吃。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5、重复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不断地受这种苦。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己是地狱罪人。先前受了剧烈的烧燃之苦，非常渴求清凉，想找一个安稳处，由此发生错觉，见到前面有清清的河流，见了后就往那边趋奔。结果境况不妙，一下子陷到恶臭、污秽的泥沼中，头和脚全陷进去了。旁边有很多长着利嘴的铁虫，从身体各个部分穿破我的皮，入到我的肉里，还咬碎各块骨头，吸取里面的骨髓吃，顿时出现极大的苦。过后还要进一步重复，不断地受这种苦，简直没法想象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想：我心中一定有很多这种地狱业因，因为从无始到今天，我都没有深信因果，造下特别多的罪。这些地狱业因一旦成熟，不想要也要在这里受报，这是最大的过患，因此，我要励力忏除这些罪业。想到过患后发后悔心：我过去太愚痴，全做错了，像吃毒一样。随后发誓：我以后宁死也不造这样的罪！以此来截断罪业相续。又要怜愍正受此苦和造此苦因的有情，他们太可怜！我要发心拔除他们的苦，有什么善根都回向给这些有情，让他们早日离苦得乐。</w:t>
      </w:r>
    </w:p>
    <w:p w:rsidR="00000000" w:rsidDel="00000000" w:rsidP="00000000" w:rsidRDefault="00000000" w:rsidRPr="00000000" w14:paraId="00000020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利刃原者，见悦意原后行至彼时，遍地皆是锐利铁锥，足放何处皆被直穿，而举时恢复如故，故极苦哉！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利刃原地狱分五点思维：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名称；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欲求；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错觉；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苦相；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重复。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1、名称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此处地狱显现为一片大草原，布满了看起来是草的利刃，称为“利刃原”。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2、欲求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罪报有情在长劫中受烧燃的苦后，特别欲求清凉，想找一个安稳处。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3、错觉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以这种欲求出现错觉，看到一片非常悦意的草原，之后欢喜地趋奔过去。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4、苦相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整个草原上布满下面有柄、上面是锐利尖刺的锥子，有情踩下去时，锐利的铁锥尖端直接把脚穿透。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5、重复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当举脚时，脚又恢复如初，之后别无选择只能踩下去，利刃又直接穿透上来……像这样万穿万复，受苦无有边际。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身长劫受燃烧之苦后，非常想得到清凉，以此出现错觉，显现远方有一片很悦意的草原。这时非常欢喜，以为到了那里会很舒适，于是往那边奔。没想到大祸来临，那根本不是长满青草的大草原。地面上布满了锐锥，一脚踩下去，皮肉筋骨全部被刺截，直接刺穿脚部，锥心的疼痛瞬间蔓延开来，抬起时又恢复如初。之后别无选择，茫茫原野全是利刃，到哪里躲呢？只能踩下去，又出现剧烈的疼痛，再抬起来，再感受刺穿的苦。像这样万刺万复，苦得没法想象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想到这种大过患后，忏除自相续中的业因：我曾经多么愚痴，不知道违背因果律要受惩罚，肆意颠倒而为，这一切我都认错。之后发誓：以后宁死也不造这样的罪！然后对于正受这种大苦和正造这种业因的有情生悲愍心：我一定要救度这些众生。并把所有善根回向给这些苦难众生。</w:t>
      </w:r>
    </w:p>
    <w:p w:rsidR="00000000" w:rsidDel="00000000" w:rsidP="00000000" w:rsidRDefault="00000000" w:rsidRPr="00000000" w14:paraId="0000002E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剑叶林者，见后喜而往至，其林纯以利剑为叶，风摇如雨，斫截其身，块块支离。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剑叶林地狱分五点思维：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名称；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欲求；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错觉；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苦相；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重复。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1、名称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这里显现成一片树林，然而树上都是刑具——利剑，故称为“剑叶林”。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2、欲求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罪报有情在长劫中受着炽燃烧身的苦后，特别欲求清凉，有一种求归求救的心。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3、错觉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为求归救的缘故，显现前方有很好的树林，看到后欢喜地奔去。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4、苦相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一进去后，一切树林上全是锐利的剑叶，风一吹刮，剑叶像雨一样纷纷从空中飞来，截在身上，截头、截手、截脚、截腹部等等，结果身体被截成一段一段，支离破碎。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5、重复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被割截后又恢复，又受割截，不断受这种苦，没完没了。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身在无间地狱里受了罪报后，特别渴求清凉，想找一个归救之处。以这种欲求现出前方一片很好的树林，欢喜地奔过去。才坐在树下，风一刮，树上的剑叶像雨点一样飞过来，自身的头部、手脚、腹部等一下子被叶片割截，之后又恢复，又这样受苦，不断地被剑雨截身，碎尸万段，像这样没完没了地受苦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苦连想一下都觉得可怕，何况现量亲受？自身从过去到现在种了很多这种业因，如果不忏除，一旦业报成熟，不想受也要受，这比世上最残酷的监狱还要惨痛无数倍。想到那时惨不忍睹、无法接受，自己现在就应该认错。认识过患后悔除从前造的罪，知道都是违背因果律，都做错了。然后立誓：从今往后，宁死也不造这样的罪业。之后怜愍一切正受此苦和已造此因的有情，他们非常可怜。并立愿：我要救济这一切有情，并将善根回向给这些众生。</w:t>
      </w:r>
    </w:p>
    <w:p w:rsidR="00000000" w:rsidDel="00000000" w:rsidP="00000000" w:rsidRDefault="00000000" w:rsidRPr="00000000" w14:paraId="0000003C">
      <w:pPr>
        <w:spacing w:line="420" w:lineRule="auto"/>
        <w:ind w:firstLine="482"/>
        <w:jc w:val="left"/>
        <w:rPr>
          <w:rFonts w:ascii="SimHei" w:cs="SimHei" w:eastAsia="SimHei" w:hAnsi="SimHei"/>
          <w:b w:val="1"/>
          <w:sz w:val="24"/>
          <w:szCs w:val="24"/>
        </w:rPr>
      </w:pPr>
      <w:r w:rsidDel="00000000" w:rsidR="00000000" w:rsidRPr="00000000">
        <w:rPr>
          <w:rFonts w:ascii="SimHei" w:cs="SimHei" w:eastAsia="SimHei" w:hAnsi="SimHei"/>
          <w:b w:val="1"/>
          <w:sz w:val="24"/>
          <w:szCs w:val="24"/>
          <w:rtl w:val="0"/>
        </w:rPr>
        <w:t xml:space="preserve">此外所谓铁刺林者，见山顶上喜爱自己的情人在叫着自己，遂登其处，途中被锐利铁刺刺穿脚部。至山顶时，由铁乌、铁鹫啄食其脑及眼内脂肪。又见山下叫着而去，如前般刺穿后，至其边时，成了燃火的铁男铁女紧抱自己而烧燃啃食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铁刺林地狱分五点思维：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名称；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欲求；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错觉；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苦相；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重复。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1、名称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铁刺林有多种，这里是从其中一类显现来说的。由于显现为上山下山的途中都是锐利的铁刺，故称“铁刺林”。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2、欲求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地狱众生在长时间里没有丝毫安顿的机会，所以一直希求找个安身之地。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3、错觉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以此欲求出现错觉，感觉山上有喜爱自己的情人在叫着自己，见到后就往山上去。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4、苦相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去的途中布满了锐利的铁刺，脚一踩下去直接被刺穿。像这样不断地被刺穿脚，非常艰难地到达了山顶。然而这时可爱的情人不见了，飞来铁乌和铁鹫，停在头上、肩膀上，啄食脑袋，吃着里面的脑髓等，又吮食眼睛里的脂肪。之后又在错觉里见到山下情人在唤着自己。又往山下走的缘故，不断地受着锐刺刺穿的苦。如果自己是男，就往喜爱的女子那里走，然而到她身边时，女子变成了燃火的铁女，把自己紧紧抱住，结果身体被烧燃、吃掉。如果自己是女，往可爱的男子那边走，到了近前，男子变成燃火的铁男，把自己紧紧抱住，身体被烧燃、吃掉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5、重复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乃至罪业的功能没有消尽之间，不断地受这种苦。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想自己是地狱有情。在剑叶林的相邻处有一座山，上面长着各种植物。自己特别想求安身之处的缘故，忽然听到曾经的情人在山上叫着自己，就想过去。往上面走时，锐利的铁刺刺穿脚部，但还要往上爬，一次又一次地刺穿，终于到达山顶。这时情人不见了，飞来了铁乌和铁鹫，停在肩膀上、头上，吃脑髓和眼睛里的脂肪。这样被吃以后，恍惚间听到情人在山下叫着自己，于是又往下面奔，途中不断地受着利刺刺脚的苦。好不容易到了山下情人身边，而他却变成了燃火的铁男或铁女过来抱自己，结果身体全部被烧，之后被吃掉。像这样不断地受苦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想到：如果我心中有这种罪业没忏净，一旦成熟，决定会变现出这种果来。因此，追悔曾经做过的罪业，想到后患太大，我真是太愚痴，竟把毒食当成美味，感觉很后悔。并立誓：以后宁死也不造这些罪业！之后对于正受此苦和造此业因的有情发大悲心，立誓拔济这一切有情，把善根回向给他们，愿他们早日离苦得乐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以上所说的苦相，应当在心中缘取，之后感觉特别苦，真的有这样的地方。能感得近边地狱的因就是《念处经》所说的杀盗淫妄等，自己造了很多，每天都在发生，何况无始以来造过那么多这种业因？所以，自身离近边地狱只有一口气。由此要想：这真是大患难之地，以后我再也不要去了。怎么才能不去呢？一定要在不生近边地狱的方便上努力。自己就想：太可怕了！目前最紧迫、最切身的问题是自己要远离地狱。如何远离呢？一定要断它的因。就像《亲友书》所说：“此诸不善果种子，即身语意诸恶行，汝应尽力而策励，纵极尘许莫令侵。”这些不善果的种子就是身语意的恶行，你应当尽力精勤，纵然微尘许也不要被它侵染。像这样，一定要发断恶的誓愿，再努力改过，勤集善行来力补前愆。之后修悲心、发菩提心等，这样来挽救自己的命运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什么是近边地狱？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以下地狱在名称、欲求、错觉、苦相、重复五点上的状况如何？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煻煨坑；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尸粪泥；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利刃原；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剑叶林；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铁刺林。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如理思维，并修忏悔和大悲心。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Hei"/>
  <w:font w:name="Times New Roman"/>
  <w:font w:name="Gungsuh"/>
  <w:font w:name="SimSun"/>
  <w:font w:name="隶书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tabs>
        <w:tab w:val="left" w:pos="3780"/>
      </w:tabs>
      <w:spacing w:line="360" w:lineRule="auto"/>
      <w:jc w:val="right"/>
      <w:rPr>
        <w:rFonts w:ascii="华文中宋" w:cs="华文中宋" w:eastAsia="华文中宋" w:hAnsi="华文中宋"/>
        <w:sz w:val="18"/>
        <w:szCs w:val="18"/>
      </w:rPr>
    </w:pP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spacing w:line="360" w:lineRule="auto"/>
      <w:rPr/>
    </w:pP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sz w:val="18"/>
        <w:szCs w:val="18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2">
    <w:name w:val="heading 2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3">
    <w:name w:val="heading 3"/>
    <w:basedOn w:val="Normal"/>
    <w:next w:val="Normal"/>
    <w:pPr>
      <w:spacing w:line="428" w:lineRule="auto"/>
      <w:ind w:firstLine="560"/>
      <w:jc w:val="left"/>
    </w:pPr>
    <w:rPr>
      <w:rFonts w:ascii="隶书" w:cs="隶书" w:eastAsia="隶书" w:hAnsi="隶书"/>
      <w:sz w:val="28"/>
      <w:szCs w:val="28"/>
    </w:rPr>
  </w:style>
  <w:style w:type="paragraph" w:styleId="Heading4">
    <w:name w:val="heading 4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5">
    <w:name w:val="heading 5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6">
    <w:name w:val="heading 6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