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3、敬礼法王龙钦巴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于法尽界得法身密意，于光明界见报身刹土，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于所化境化身行利生，一切智智法王我敬礼。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有法消尽的本来清净的大界中，如量证得法身密意而现前法身，达到法性尽地；于自性光明元成宝之界中，对自现受用身刹土的现分庄严不可思议者，已经现见；于有缘所化的显现前，以大悲的明性力用显现化身后，作有情义利的一切智法王龙钦巴尊者足前，我敬礼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元成果宝，就是指自性光明不是因缘造成的，而是自性本来成就，叫“元成”；在本体界里就有这个果，叫“果宝”。不是众生非佛，仅仅有个成佛的因，修了道才成佛，而是本来成佛，一切自性光明所摄的功德法在本性上原本具有，脱离了客尘的障蔽就会任运显出。以本有佛果故，称为“元成果宝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先释龙钦巴尊者具三身圆满成就，次释一切智法王之名义。一、就法身说，有法一切显现于法性中消尽，已彻证光明法身之密意。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，首先要认识龙钦巴获得怎样的三身圆满成就。偈颂中第一句赞叹彻证法身，第二句赞颂彻显受用身，第三句指获得变现千百亿化身的成就，第四句总的赞叹他是一切智法王。这样胜解了尊者是三身成就的佛以后，用最恭敬的心向尊者作礼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先解释第一句“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于法尽界得法身密意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”。这是指，在有法的一切都消尽了的界中，证得了法身的密意。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法尽”的“法”是指有法，指的是无而现的假相或者妄相、虚相，就像是眩翳者眼前显现的空花那样，只是由错乱力显现的虚相。在凡夫的错乱境中，会不自在地现这些空花假相，有种种的形状、颜色、数量等。像这样，世俗八种妄识范畴里的显现全部叫做有法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辨法法性论》说：“实无而现故，以是为虚妄；彼一切无义，惟计故分别。”也就是说，这样的有法显现是什么样的性质呢？看起来在显现的地方有个真实的东西存在，实际在那里寻找的话，什么也得不到，所以除了是自己的分别以外，再没有别的东西。也就是说，这是实际没有而现的假相，所以是虚妄的，就像眼冒金星那样，在一切处得不到它的义，或者一丁点的东西。它的体性只是自己的心的遍计，只是心里认为有这么一个空花，实际上没有空花，所以只是自己的一个“分别”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可以用梦的比喻来解释：梦里现了各种身体、处所、受用等的显现，实际只是自己的分别，并不是有这些法的实体或者义。梦里的一切一切全是自己的虚妄分别，除此之外再没有别的体性了，要这样彻底地认定有法的体性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密意”是说，有法还在现的时候就会障蔽本有的法性而不能显出。有法是客尘，法性是自性；前者是本无而妄现的法，后者是本有而真实的法。在凡夫地位，法身本有而不现，客尘本无而显现。客尘现了，就像空中忽然出现了很多很密集的乌云，障蔽了本来的虚空，这样虚空就成了秘密。像这样，以客尘的相蔽住了本性的缘故，本来的光明法身就成了“密意”，在彻露以前大家都不知道是怎么回事（也就是说，没有证到佛果以前的凡夫、声闻、缘觉和菩萨，有的是完全不知道，有的是知道一分而没有完全证到；由于不是这几种人心识所行的境，或者都还了解不到它，所以叫做秘密）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这个秘密就是指，众生身上本来具有光明法身，释迦成道时说 “奇哉！奇哉！一切众生皆具如来智慧德相，唯以妄想执著不能证得。若离妄想执著，一切智、无师智、自然智自得现前”，就是指彻见了自己和一切众生身上本来有的大秘密。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法身，指的是万法的本源、本体、或者显现的根源。它是所依，所以称为身；或者说这上有无量本具功德法的缘故，是无量自性法的积聚处，所以称为身。这也就是万法的法性，简称为性，所谓开悟见性，就是指见到它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光明”是在说，它是明的体性，而不是顽空或者断灭空，所以祖师悟道时说“灵光独耀，迥脱根尘”、“孤明历历”等，都是在说光明。“根”和“尘”就是能所二取，也就是，有法的一切显现就像梦里现出的能所那样。“迥脱”就是指在法性中消尽了它，从二取的假相里脱出来了，这是没有能所二现的光明，所以叫“灵光独耀”或者叫“孤明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龙钦巴证得无上成就，有法的一切显现全部消尽，也就是无而现的乌云全部在虚空里退掉了，无云晴空的本面彻底露出来了。这样就是在有法的显现全部退尽的大界中，证得了本有光明法身的密意。也就是说，光明法身的本来面目如何，彻底按那样实证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接下来解释证得受用身的成就：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二、从受用身而言，于大智慧光明界中，见受用身之刹土，此又分自现他现二种，龙钦巴二者皆具。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讲尊者获得报身成就，见到自现和他现的受用身刹土。如何见呢？就是显发了光明法身后，在无二大智慧光明的界中，见到了自受用圆满身的刹土。这也是在性体中本来具足的无为法，或元成的法；有圆满的自受用，有无量不可思议的清净境界。“刹土”是指受用身所居的土；“自现”，是指不是智慧界以外有一种显现，而是在去掉了客尘障蔽后，智慧界里自然显现出来、或者内现出来；又可以说这是本有的法自己现出来了，而不是由因缘新生的法。“他现”是指，当佛的智慧光明界的力用和菩萨的善根力和合时，在菩萨他相续的心识前显现的他受用身和刹土；这是它能让大菩萨们受用大乘法乐，所以叫他现受用身，这叫做他分心识前显现的受用身土或者报土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龙钦巴二者皆具”，是说龙钦巴不是一般地位的成就者（虽然开悟见性，但还不能建立报土、还没有完备地开显功德而需要寄居在他佛报土当中）；而是已经脱离了二障的障蔽，彻底开发了本性，当下显现他受用土，能摄持诸大菩萨在报土中受用法乐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自现受用身者，居处圆满，法界宫；大师圆满，法身普贤；眷属圆满，五种性佛；时圆满，基圆满之不变平等时；法圆满，超越言诠之光明智慧，此五种圆满都不属有为法。如是于光明界中，见自现受用身刹土。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这里说的 “见”是没有别体的方式而明了（不是指心见到对面的受用身刹土，那样就成了别别两法的“见”了），所以这是指在光明界中，本有的受用身刹土自己显出来了，在显的同时自心是了了明知的，这叫做“见”（指的是自己对自己明白，而不是有能见和所见的他体法）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龙钦巴的内证中圆满显发了自受用身刹土，其中具有的五圆满是这样的：居处圆满是法界宫，就是住在法界里的意思。“宫”是表示词，不是指有形象的宫殿，而是住处的表达。大师圆满，指显出来的、龙钦巴本有的法身普贤。眷属圆满，是指法身普贤里具有的五种性如来，也就是五智五佛，这是本性中本有的属性或智慧性，是元成的法。现前了法身普贤，就有这圆满的五种性佛出来，有他的力用境界，也就是这里有自现中的主和伴（或者大师和眷属，这不是他体的大师和眷属）。时圆满，是指本体界中本来圆满的、没有三世变异的平等时。法圆满是指，语言无法诠表的光明智慧。以上是说，龙钦巴大师在光明界中全显了受用身的圆满状况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接着对于后两种圆满再多做一点解释：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龙钦巴自证自受用身上安立的清净时，叫做“基圆满的不变平等时”，也就是说，本体界是本来圆满的，一点不欠缺。凡夫是迷失了本来界，一直陷在虚妄的分别里迁流不断，本来的圆满界有而不现，反而现的是变异的衰损的状况；一旦消光了客尘，返回了本体界，这是本来圆满的、现成的、不需要增添什么，里面也没有真的染污要遣除，这就是本体界圆满的意思，也就是本来圆满成佛的意思。有法的假相完全隐没了，开发了光明法身的时候，自受用的身和土就显出来了；因为这里根本没有任何有法的生灭相，所以是“不变”（没有变异）；而不变就没有三世的差别，所以是“平等”（也就是说，这里唯一是本性，没有本性外的法，所以是平等的、是一如的，没有第二种）。有法上的情况是前刹那灭了、后刹那生，一个个刹那是一个个他体的法，当然是不平等的；长时间和短时间也是不平等的；过去、现在、未来也是不等同的。但是生灭假相没有了，时间上的假相消失了，没有三世他体的法，因此是平等时。三世平等了、长和短平等了叫“延促平等”——一念和一切劫皆平等，所谓 “三世所有一切劫，为一念际我皆入”。这就是时圆满的意思。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法圆满，是指龙钦巴所实证到的超越言诠的光明智慧，这是真实的法，达到了法圆满。口里表诠的法是假的，实证到的是真的；假的起一个指示的作用，就像指示真实道路的路标，或者指示城市的地图那样，而实证到的自现受用身的真实法，说的是光明智慧。语言没办法说到它，因为这个光明智慧离开了一切戏论，没有生灭、来去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一异、常断等的任何落在边上的相，或者说根本就没有分别心所缘的一种固定的相，所以分别心没办法缘到它、语言诠表不了它，这叫“超越言诠”（意思是超出了语言分别的范畴）。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智慧光明是显现一切法的本源，怎么会是妄识所缘的一个影相呢？如果说它是心所缘的某一个相，那就偏在一边了，怎么会成十方三世一切法的本源呢？所以它不偏在任何边上。所谓“说似一物即不中。”没办法说它是个什么。说的音声文字只是个假相，不是它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五圆满不属有为法范畴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自受用身五种圆满都不落在有为法的范畴里。也就是说，不能看成是因缘新生的所作法，而是本自元成的法，而且是不二的光明智慧的体性，只是从五个方面相对有法的名言安立，建立清净的名言。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，有法上，处所指因缘所成的色身安住的环境。我们人类居住在地球的环境里，这是共业所感的有为法，而且是刹那灭的性，因缘一散世界就会毁灭，这种是生灭法。或者由砖瓦等建起来的楼房，这都是因缘合成的法，是坏灭性、苦性、虚假性。而这里所说的自受身的住处就是法界，只不过以“宫”来表示，并非住在什么宫殿里，实际是以无二的方式住于法界，也没有能住所住的两法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师也不是指血肉之躯的人，或者以惑业力现起的人的身体、天的身体等，而是指本来的法身普贤。他是主中之主，是一切万法的根源，因此称为“大师”。这是龙钦巴尊者的本面，也是众生的本面。自受用身就是指回归了本体界，一刹那的迁流也没有，得到了天真常乐，这就是自受用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眷属是五种性佛，这也不是自体之外的眷属。大智慧本身有无量的体分，所谓有恒沙功德分、无量自性功德法。只是配合九种识安立五智，称为“五佛”，实在不是有什么分开来的东西。这也不是有为法的智慧，它不是由心里缘念一些语言、概念，进行推理分析等生起来的智慧，而是本来元成的智慧。这也不是有为法的眷属，而是元成智慧里就有无量的智慧体性分。因此，这里所谓的眷属全部是无为法，是元成的智慧体性法，也是一个法身普贤总体里具足的一切分，因此叫做“眷属圆满”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圆满和法圆满前面已经做了很详尽的解释，都不是有为法，不是指在刹那生灭性上安立的时间，也不是指语言文字的法，一切都是指本体法界的无为法。特别要注意，这里的时圆满不能说成时间，有个“间”就不对了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只是相对有法来立五方面的清净名言，并不是有分开来的五个东西，实际唯一是智慧光明。也就是说，通常在世俗范畴里会说有处所、大师、眷属、时间、传法的内容。针对每一点上，当它进化到一切有法的垢染全部消失，就呈现出不二的智慧光明，这就回归到了本有界。五方面都到了最清净处，就可以给它安立名字。它不是世俗的各种虚妄环境，而是法界宫；也不是众生前现的有形有相的导师相，而是法身普贤；也不是他体的别别眷属，而是自受用身，当它现前法身普贤的时候，就有伴随的五种性佛乃至无数的智慧体分；这也不是三世所摄的时间，因为一切生灭相都没有了，而是不变平等时；也不是语言的教法，或者分段式地说这个法那个法等等，而是本自圆满、超越言诠的智慧光明。虽然说了五个，其实就是一个智慧或者说自性光明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要明白，龙钦巴佛是在光明界中见了自现的受用身刹土，这里有不可思议的无量庄严，超情离见，唯证方知，不是语言所能说到的。总而言之，一切虚妄分别的幻影全都没有了，本具的自性光明的圆成果宝自然就现出来了。这里有受用身刹土现分上无量不可思议的庄严，它称为“自受用身刹土”，简别于在具善缘菩萨心前见到的他受用身刹土。这一切都是自分上的事，是本具的元成的智慧德相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受用与光明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反省：我们的受用是什么？龙钦巴尊者的受用是什么？它为什么叫自受用身、叫光明智慧？弄清了凡夫的受用全是假的、境界全是幻影以后，我们才知道自己怎么回归，也才知道龙钦巴作为大导师彻证了什么，为什么能引导我们回归法界。这是极大的问题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实我们的心是不可得的，它是依于境而立的，有这种境才有这种心，没这种境就没这种心，所以是假的。它怎么产生受呢？就是根境相对。外面有六尘，里面有六根，一相对就产生受。一受了以后动念就是想。有了想触发以后，心识刹那刹那在迁流，这就是行。意识也知道这些虚假的境界是这个是那个，这就是识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看到，它是一个假相，心接到的时候就取它，因此所有受都是假的，没有一点实义。但我们在这上面就认为这是乐啊、苦啊、舍啊，碰到适合心意的假相就认为是乐，遇到不适合心意的假相就认为是苦，对于一般的境产生不苦不乐的感觉。有了受以后就止不住动念头，取各种相，这就是想。然后有很多造作，想夺取、远离，或者动各种心机、预谋、造作等等，整个一套都是行，都是为虚假的事起虚假的想，发起各种虚假的行动。这以后就会产生各种虚假的认识。整个五蕴系统就这样不断地流浪深入，不知返回，久久成了习惯就难以解脱，还视为这是当然的、是真实的。这样就看到，我们彻底陷入一种幻梦当中，随着不同的境界出现不同的受，这个受不是真实的受用。总而言之，这里面出现的苦、乐、舍全部是幻受、假受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陷入的境也不是真正的光明，全部是假相，都是在影子一样的境界里，一点真实性也没有，除了错觉还是错觉。等到这一切假影全部消掉，心和境对待的错觉消失后，本来的光明界就出来了。这是元成的法，不是因缘造成的。此前落在分别幻影里的光全是假光。像我们看到的日、月、灯烛等的光都是因缘和合而出来的光，怎么知道它是假的呢？它有生灭增减等的相，在不断地变，一下子就没有了，哪里是真实的呢？你能期望它是你的自性吗？一刹那就没有了，那不是忽生忽灭的假相吗？虽然生到人天等的境界里比恶趣好一点，在人间有日月，在天上更有身体的光等等，但这些都是虚假的，是有为法的缘故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也说了，一切有为法都是无而现的，像翳眼前的空花或者梦中的境一样，一点点真实都没有。在这里面无论现什么都不是真实的受用，也不是真实的光明，也不是真实的智慧。等到幻影一下子打消，本具的元成光明就显出来了，因为它是无为法，法尔是这样成就的，不必增添什么，也不会磨灭。这上面才是真正圆满的受用，它叫自受用身。而且它本具的庄严自然就出来，这叫自受用刹土。这上面可以立无量清净的名言，因为它没有生灭，所以它是大乐；因为它没有生灭，所以它是常住；因为它没有心接境的受，以及再起想、起行不断迁流的苦，所以它是无变的大乐；这里面应有尽有，所以它是大圆满；这上面一点点虚假的客尘法都没有，所以它是本来清净；它是染净万法的所依、根本，所以是体；它是一种灵明的性，不是顽空，所以是智慧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所谓的自受用就是指智慧光明，从不同分立不同的名言，其实就是指它。在这之前，我们生活在幻影中的错觉里，里面通通都是错乱，通通都是迷失。我们取这个境那个境的受，全部是虚假的受用，不是真实的受用。我们陷入的境界全都是幻影，不是真实的光明。这上面不断地迁变都是苦，不得自在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才知道，原来龙钦巴证得了自受用身，彻底消掉了无明，退失掉了虚假的客尘，而回归了光明界，因此，他是证得了佛的地位、法王的地位，他的传授也是引导我们要回归光明法界。龙钦巴是大界的意思，的确也彻证了法界，因此，我们应当以最高的礼敬普贤王如来的方式来礼敬尊者，以求得加持。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TKaiti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