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邪见即总的在佛陀的教之外成了外道的邪见者，所持有的诸常断之见。彼等者自己的相续以邪见染后，于真实的法不生胜解故，是无暇修圣法。然此藏地，以邬金第二佛于护藏十二坚牢母付嘱故，真正的外道不入。虽只是与彼同分的对正法和补特伽罗生邪见的种类，然于圣法如理修是无暇。譬如善星比丘二十五年间做了世尊的侍者，然信心丝毫无，而仅修邪见故，最终在花园中生为饿鬼，是这样子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邪见分真实、同分两类；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观察邪见与胜解法道相克，障蔽入法之门，故是无暇；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观察同分邪见与尊师重道相克，导致不能依教奉行。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邪见从真实和同分两方面来认识。真实上又要通过邪见的定相和定作用来认定无暇修法。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定相是指在佛的教法以外，成了外道邪见者，心中所持有的各种断常邪见。佛的教法首先是授予正见，起码先要离开粗分世俗谛上的断常两见。譬如认为人死如灯灭，是断见；认为一个人永远是这样，或者升天以后永远是天人等等，是常见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断常两见不符合相似相续世俗法的真相。一切现相都是因缘所起，随着一个个因缘现一个个法，没有常住性。再者，它也没有断灭性，像水波流动一样一刹那也不会住，而且也不会断。像这样，才能真正信受因果律，从而往正道上走，这是最基本的。假使在佛教之外，成了外道的邪见者，那他心中出现的断常见等，就成为入法的大障碍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么认定他们成了无暇者呢？这就要透过作用去看。邪见和对真实法的胜解是天敌克星，相续中一旦染著了邪见，对真实的法就不生胜解。譬如染著了断见，不能信三世因果；或者染著了享乐论，不能信受世间是苦；或者执著有我论，也会障碍对无我空性生胜解。总而言之，入了外道以后，已经出现了很邪的胜解，这就成为他往邪法上走的机制。在这个机制摧破之前，他对于正法丝毫不生胜解。由于他内在有排斥、不接受的障碍，所以任何法都不可能进入，也就不可能有丝毫修法的机缘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接着第二分，邪见同分者也处在无暇状况，这也要通过定体相和作用两点打开认识。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体相：他不是外道，还是内道者，但心里对于人和法起了邪见。邪见就是颠倒看待。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作用是，直到舍弃邪见之前全是颠倒看待，因此产生不了信心，也就堵塞了入正法之门，不可能听受师父的教导或者正法的教导去行法。例子是善星比丘。他二十五年里一直做世尊的侍者，他也是内教徒，但是由于对世尊颠倒看待，一点信心没有，“唯修邪见”，就是心中不断地串习颠倒的看法，这样就没办法入法。虽然外相上一直待在世尊身边，讲起经来滔滔不绝，但是内在法上的真实运作一点也没有，最终业力成熟时成了花园里的饿鬼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有人问：怎么可能唯修邪见？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举个例子，譬如一个学生对老师起了颠倒见，之后无论老师说什么、做什么，他都很厌恶。在他四年的学习中，就是在不断地修邪见。这是什么原因呢？是由于他的心识已经扭曲了，当心颠倒成性时，的确看到什么都是过失，都是不好的，这就叫做“唯修邪见”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情况很普遍。譬如对某人的爱执心坚固成性时，对方做什么都认为是对的、可爱的，这就是颠倒心。或者对某人起厌恶后，他说什么话都不愿意听，连话都不想听，何况接受教导，按照他的教导做呢？丝毫也不会有的，是不是这样？所以，“唯修邪见”指他一直在邪见的运作上，正见上一点也起不来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或者对某种法产生了邪见，没有正确地看待，结果也是落在邪见中。譬如在指示世俗谛的过患或者自身习气等过患时，只要你不接受就会颠倒看待，此后全是邪运作。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法对邪见有打击力量，会破斥享乐论、自我论、显示论、世间的自由论等等。而自己在世间长期熏了邪法，对世间法执持成性，虽然入了三宝门，也有部分善根，但内在的邪见仍然存在。这时，由于要瓦解掉自己内心的见解、执著或者自我包装等等，当他不接受的时候，就有可能反弹，一反弹就会产生颠倒看待，这时就被障住了，之后法上的运作一点也起不来。他不具信心，没有一种认同、随顺的心，因此在这个法上的运作全部成了零，一点接受性也没有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首先要修出离才能入解脱道，而出离就是针对世间欲望作打击。这个打击就很厉害了，名誉、地位、自我享受、自我出风头、五欲生活、娱乐、网上闲逛等等，全部要打击。这时人如果不接受，出世间的道就全部堵住了，在修解脱道上就成了无暇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现代人而言，尤其要对第二个同分邪见再再地观察。如果颠倒的见解一直执持在心，就成了内在的邪机制或者软件系统，这个没破掉期间，对于跟它相反的正法是不接受的。只要不接受，在这个正法的修作上就成了零状态。不论外在怎么表现，里面都是零状态，所以成了无暇的情况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无佛出世者，即是生于暗劫。也就是如果生在佛未出世的诸空刹中，则连三宝名字也听不到，而于圣法的光明远离故，是无暇之处。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把握根本与支分，由根本无故，支分全无。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把握根本和支分。怎么说生在无佛之世是无暇之处？原因如何？佛是根源，有了佛才有三宝以及三宝所摄的无数正法上的缘起现相。没有佛就意味着这个世界任何三宝现相都没有，也就没有学法的因缘。这里说，“连三宝名字也听不到”，这就完全远离了圣法的光明，因此，处在无佛世当中的人全部陷在黑暗里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没有佛哪里有法，哪里有僧呢？法都是正等觉佛陀宣说的，他彻见了缘起，知道怎样把众生引出轮回，以及如何还归法界而成佛。这件事凭自己是不可能知道的。佛法真的很难，众生不可能自己在迷惑中忽然清醒，自动成佛，一定要有一个先觉者觉悟后觉才行，这个先觉者就是佛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缘起现相特别稀奇，首先要有一尊佛出现在世，成为大导师，之后才宣布很多教法。在佛未出世的时候不可能出现佛法，尤其是解脱和成佛之道的法，除了佛其他人绝对说不出来。换句话说，佛没出现在世间，任何解脱的希望都没有。而一些独觉是前世在佛前听了法，最后一世自己成道，他不是脱开佛而成道的。处在无佛世的其他情况，无一例外不能解脱和成佛，也没有一个能沾上解脱道的边，全部成了无暇之处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有根才有枝叶花果等，没有根这一切都不存在，整个大时代的佛法现相，由佛出世才有，佛没有出世，就叫做空虚土、空虚世界。为什么称为“空”？因为这里一点佛法内涵也没有，一点缘着佛法修行的因缘也没有，全部空掉了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点一定要从大缘起上认定。这不是佛法特意创造的宇宙观、发展史等等，它的确是缘起现相。只有以佛宽阔的法眼才看到无始至无终之间的所有世间现相，的确是明劫和暗劫交替。处在暗劫无佛出世时期，连三宝的名字都没有，三宝的名字都听不到，怎么会有三宝的现相？哪里会有导师佛传法，后面佛弟子们弘扬佛法，以及有缘者遇到佛法进而闻思修呢？整个大的佛法缘起现相丝毫不会出现。这样就彻底远离了圣法的光明，的确非常可怜，是真正的无暇之处。这个时代的人连一点点出世间法的内涵也没有，注定不断增长生死苦流，缘起是这么困难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会出现无佛出世的暗劫呢？众生反面的业流不断地积聚增长，达到一定程度，心里没办法接受佛法时，佛法自然从世间隐没。为什么会出现佛法呢？也是由于众生的善根不断积聚，到了一定程度就感得佛出现。现在佛法越来越稀薄、衰落，就是众生邪心的力量不断地增长，见解、意乐等全部在邪的方面增长，当增长到一定程度就无法逆转，已经不相信佛了。现在看来，人们对善已经不崇尚、不好乐，也不肯去做，往后是越来越不肯了，这就是负面的力量在不断增长。放眼去看整个世界，就连给人让座、扶人一把的现相都非常少。按目前的状况去推，就知道最终会到一个点上，那时人心不再接受佛法，佛法就自然泯灭了。泯灭以后，相当长的时间里佛法的一个字也看不到，因此是无暇之处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若生为喑哑者，则自相续不堪能故，于法的闻、讲、修什么也做不了。所谓喑哑者，一般是说语喑哑者，彼也不具备能言能解义的人相故，是无暇之处。然意根喑哑，而成极为愚蒙故，不领会法的表诠，他们也是无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以报障故，心识不堪运行法和领会法教，故是无暇。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把握“自相续不堪能”的涵义，这要通过譬喻来显示。比如脚断了一步也走不了，在脚接上之前的一整段时间里，对于行走全部不堪能，除非马上投生又出现完好的脚。或者灯丝坏了灯泡不亮，整个屋子黑漆漆的，除非换新灯泡，否则即使有电，由于没灯丝的缘故，灯泡也不堪能照明。或者机器坏了，除非换一台新的，否则在此期间，一点正常运行的可能都没有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断脚者行走的几率是零，断了灯丝的灯泡照明的几率是零，机器损坏生产的几率是零，也就是工具坏了，整个相续当中都不堪能。同样，法行是需要转起意识来运行的，而喑哑者由于前世恶业出现了报障，这一世一出来就成了呆哑，尽其一生，在法上运行的心识都无法出现，所以对于法的讲闻修什么也做不了。这就能认定他彻底处在无暇的状况，在这种相续当中，发生法行上的运作的几率是零，特别可怜！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到的喑哑，包括语和意两种，也就是哑巴和痴呆。语喑哑就是不具能言能解义的人相，所以是无暇之处。人有两大功能，一是语言功能，二是心智功能。语言功能是能说话，心智功能是能理解话的涵义，只有具有这样的体相，才可能缘教法文字运行。但是哑巴不会说话，他在语言上的缘起没办法运行，语言上无法运作，就没办法缘教法作任何法行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在人间传授佛法，关键是语言，由语言组成教法。语言是一个一个符号，它代表各种义理。人类由于灵性大，有语言和心智的功能，一听到这个符号，马上会发起觉悟，会知道世俗和胜义的体相，可以认定一个个规律、法则。之后会发现自己心上的规则、道路，从而破掉颠倒心，发展无颠倒心，逐渐趣向觉悟，还归本来。如果对于文字教法这一套符号没有领悟力和运作力，那就彻底成了无暇。因为必须透过这个方便，才能引向成就菩提的法行，而哑巴身上缺少这个最根本的趣入机制，所以，在他作为喑哑者从始至终的过程中，佛法上的运作几乎是零概率事件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有人说：某某哑巴还念佛往生呢！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这属于特殊现相，非常稀少，可以说是绝无仅有。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说到意根喑哑，就要知道意识是由意根产生的，由于前世谤法等的业障控制住他的心，处于痴呆状态，所以无法缘着精细复杂的语言运作。这种喑哑态也有轻重差别，重的基本处在痴呆状态，轻一点的智力很差，可能连加法都做不来，这样就很困难。教法是很深细的，心识不具功能就不能领会法的表诠，也就处在无暇状态没办法修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类的灵性很大，通过一个符号马上就能知道意思。法的表诠就是符号，各种教法的名相组织表达着不同的涵义，一定要有大的善根福德因缘，才能听到了就明白，或者业障不太重，经过消障之后看了就会明白。但如果业障特别重，已经成了意喑哑，那就处在愚蒙状态，没办法领悟，听什么都蒙蒙的，根本不反应。这样也基本没办法，完全处在无暇状态，对于法上的运作一点能力也没有。这样了解就知道喑哑者是无暇之人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观察以下情况，认定其无暇修法：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真实邪见的相是什么？其作用如何？同分邪见的相是什么？其作用如何？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生在无佛世的状况如何？（从三宝的根本和支分上观察。）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两种喑哑者的状态如何？为什么其自相续不堪能修法？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KaiT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