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二、分类无常观总说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具体地说，一切生者无常而死，一切积集无常而尽，一切合会无常而离，一切堆积无常而倒，一切崇高无常而堕。如是一切亲怨、苦乐、贤劣、分别也都无常。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诸行无常是个大公式，贯穿一切有为法。它的理则是：凡是因缘生法，都不可能住到第二刹那，刹那即灭。从相续而言，同类因缘一消散，当即断灭。由于它是因缘所生，所以没有自持的力量。就好比我说“喂”，这时由众因缘出现了一个“喂”，这个“喂”哪里能住第二刹那呢？这个“喂”，代表一切有为法都像这样欻生欻灭，根本靠不住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抉择了器情大的无常相，像三灾、劫的增减等以后，总体上会知道一切有为法都是不可靠的，不能依靠它。之后要进入九种分类的修法，把这个公式、法则用在每一类上。我们生存在人世间，常执非常复杂，由于它是一类一类起的，在每一类上又有非常多的计较、执著等，我们的心就完全缠缚在这些现相里了。尤其在现世法上，对生的执著，对亲人团聚的执著，对财富的执著，对地位的执著，对各种事业的执著等等，一类一类的常执把我们的心困锁在现世法里。只要还以为它有意义，心就歇不下来。只要还没看破，那种深厚的积习就会使我们像中了蛊一样迷在现世法里，像胶一样粘在现世法上，抽不出一点心力去寻求法道。这将使我们无量劫无法返回本性，无法亲证真实的法、胜义谛，非常可怕。也因此，称它为“第一大怨敌”“第一大颠倒”。它驱使着我们为现世法不断地经营。为生、为财富、为地位、为亲人、为知识，为各种事业的发展，为各种生活的营造，为各种五欲的打算等等，使我们耗尽了心力，积累了沉重的业力，必须又要轮回。像这样辗转相续，无法从轮回中脱出，就连恶趣都无法脱出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以，对这个问题必须分类解决，解除掉内心深处常的颠倒执著，一直看到每一类法都是无常的自性，这样一个个看清，一个个松手。就好像我们心中有九类常执的绳索，在每一类里又有很多很细的绳子，这样我们的心就没办法退下来。经由九类的无常观修，直接看到这一类类法的确是无常的，只要看到它的后边际成了灭的、没有的、堕落的等以后，我们就会死心。要注意，观察要彻底，在每一类上都要非常细致，直到自心完全看清楚，之后观念会转移、心会歇息、追求会退下。这样我们的心才会转变，这种修法才真正达成退现世心的目的。这是个非常艰巨又重大的课题，每个人都应该实际解除对现世法的耽著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的要由见解的转变达成行为的转变。总的要确认，无常是有为法的法性，谁也无法改变。只要确认到这一点，就会死心而不再勉强。没观察时一直被常执所蒙骗，以为世间法里有个可以让心依靠的地方，从而百倍地去营造、加强、握持等等。这种勉强使得人陷在忧苦中，使得心陷在现世法里不肯拔出。如果看到当前世间法的法性是灭的、坏的，那毕竟靠不了。只要看到它最后灭亡了，哪里能靠呢？无法得到实义。这个观察一旦深入到位，每一次都会反转过来，想到只有靠法，只有在法中才能得到实义。当这个见解不再转移、非常确认时，行为就会完全改变，心的力量会整个移到法上去。从此，人生的意义就变成一心依法，它成为最大的重点。这样心就从现世法中退出而转到法道上了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每一类现世法上，公式要具体化。比如有为法都是坏灭性，生是坏灭性或生是死法，积聚是坏灭性或积聚是尽法，以及堆积是倒塌法，崇高是堕落法，聚会是别离法，亲是怨法，乐是苦法，胜是劣法等等。就像一旦认定了黄连是苦的就不想吃，它毕竟是苦，没法变成甜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旦认定了生是死法，就知道毕竟无法在生中得到意义，一现前就是一无所有。这时就警觉到，把心力投到对生的谋求、营取、维护上毫无意义，当即会发生一心向法的心。或者积聚是尽法。它是因缘所生，暂时积聚到财富，因缘一变，突然间就没有了，前期还是富豪，后期变成乞丐，变得一无所有了。这时就知道财富不是坚牢的，会认识到“财富是尽法，最终都会消掉，不属于个人私有，只不过暂时供我使用”，进而想到“我一定要把它转成布施法”，使它成为道上的资粮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亲是怨法。亲的后边际是怨，一旦不满足就变成怨了。这时就会舍离亲怨的偏执，趣入平等慈悲的法道，也就是开发出与本性相合的普贤之行。一旦确认了它的无常性，看到了这个法则，之后就死了心，觉得在这上面营造没意义，耽著是多余的，之后就会放下。或者聚会是别离法，没有一个聚会不别离。这时就想到，人和人在一起如胶似漆或者拉帮结派等，毫无意义，很快会别离。暂时搞一点吃喝娱乐都没有意义，需要以法来作饶益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崇高是堕落法，得到任何高位必将堕落。那时会感觉福是祸端，贵是贱基，从贵里面出现贱，从福里面出现祸。这时就要居安思危了，这个法不是好玩的，它的后面肯定是败坏。一旦确认了法性，就不再寻求世间高位了，因为看到后边际就是堕落，爬得越高跌得越重。这时一心寻求恒无衰坏的无上正等觉果位，那是不生不灭的法性现前，没有了私我，没有了执著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当看到了人们羡慕追求的那些法是无常性，又在具体的法上看到它的败坏相，比如崇高是堕落法、财富是穷尽法、亲是怨法等，这时就会灰心失望。然后发现，心的投放出现了巨大的错误，那是非常倒霉的投资，用再多的精力去营造它，最终只会得到坏灭的结果。而且在这当中，由于是对本来灭的法抱有常执，特别要为我去营造，人就有私心私欲，要占取这些现前想要的法，为此造很多罪业。这时会发现，就是它使得人陷堕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明白后要马上反转过来，在清净的灭谛、道谛法上投入心力，在这上面一心精进。因为法和非法的道路在心中显得非常清楚了，对现世法执著、追求就是死路一条，就是往恶趣里奔。确认了这一点以后，一心依法的志愿才会发生。由于看透了无常性，他对现世法就逐渐退心，到了观察彻底时，决定可以彻底退掉现世心。当然，遇境时偶尔会有些习气发动，但在欲或愿上面决定退得掉。之后往法道上走的心会逐渐增长，最终能达成一心依于法，在现世法里再不寻求什么利益，因为它是败坏法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刚才说的“喂”，一刹那就没有了，怎么会在这里寻求意义，还去依靠它呢？依靠不到！最后决定踩空陷落。再演示一遍。大家听一下“喂”这个声音，它能住留到第二刹那吗？没办法。一说“喂”，第二刹那就没有了。现在问：刚才“喂”的声音是不是坏灭性？这里要注意坏灭和毁灭的差别。说到“毁灭”，譬如用锤子打碎一个鸡蛋，这是用另一个东西来破坏掉它。我们在有为法上有一种迷惑，不晓得它是灭的自性，但通过“喂”这个例子马上能体会。“喂”。没有了吧，这是另外的因缘让它灭的，还是这个法当显现时随即就灭呢？很容易体会，显现之后随即灭了，所以这个法的体性是坏灭的。既然是坏灭，还能靠得住吗？要像这样体认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举一个例子。光束不断地投到银幕上，每一次投的一幕影像能立到第二刹那吗？不可能。因为它是因缘投出的，投一次就没有了，没有自己独立能持的性，所以它住留不到第二刹那。或者打开水龙头，水哗啦哗啦地流过去，流水能停到第二刹那吗？停不到。这就可以看到，当时的显现第二刹那就没有了，所以它叫“坏灭性”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看准了以后，对一类一类法都会退心，之后心就会入到相关的法道里。譬如前面说“有为法皆无常，极可厌患，要一心寻求解脱之道”，这是总的修法路线。在分别的每一类修法里，譬如一切生法都是灭的、死的，所以深可厌患，一心寻求法道。一切积聚法终归穷尽，深可厌患，一心作大布施，寻求真实的法道。一切亲法最终都转怨，深可厌患，所以一心寻求平等大慈悲的法。一切崇高法最终都要堕落，深可厌患，一心从此脱离，寻求一个恒无衰坏、没有私我、没有占有欲、成为法界众生普遍供养处的无上正等觉之位。一切堆积或营造的法都要倒塌，坏灭一空，深可厌患。经营现世法多么无意义，我要一心寻求法道，彻底从现世的经营里脱出，行持噶当四依，一心退出世间法，昼夜依法行道等等。像这样，认定、窥破了相关一类世间法的无常，心就从中退出，进而转成法道上的志愿，这就叫“退心、进心”。在世间法上退心，在圣法上进心，把心推进。最后达成在现世法上百分之百退心，在圣法上百分之百进心，这样心就全部转入法道了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看到，有为法全是因缘造作的，无论哪一类现相，都是由业投出来的。透过业（业叫做“因缘”）去观察时会发现，它粗上是相续无常，细上是刹那无常，这是决定的体性，所以它叫“有为法的自性”。看透了这一点，再对每一类现相做细致的观察，通过现量比量，从远到近，从大到小，一个个观察下去，就会发现这个世上没有一点可靠的法，想靠也靠不住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过去的执著是多么顽固，本来是灭法，但人们拼命地想留住生。现在的美容术、营养术、健身术等发展得非常厉害，实际是商人们利用人心的特点在谋利。人们喜欢留住生，就说可以让你留住青春，拥有白皙水嫩的肌肤，结果一些女人就上当了，心甘情愿掏出腰包。之后每天花五六个小时去化妆。就是因为愚痴。一旦卸了妆，别人说：“你怎么这么丑啊？”这时就慌了。为什么慌呢？因为她忧愁，青春美丽没保住，被别人看到真面目了。或者以为能常保健康，那忽然得病就受不了，没法承受，因为他心里握持的是常。又像从高位跌下来时，人就没法承受，特别勉强。他还在留恋，还在想：“我能不能继续保住？”想多了就变成精神病了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要看到整个世界舞台都是业变出的境相。权力的境相、财富的境相、团圆的境相、爱情的境相，学习、经营、操办等的境相等等，这一切都是业演出来的电影。一段胶片放完以后，马上变成另一集了，它是停不住脚步的。从相续来说是一集集地演，演完了以后不会再演。你想在这当中抓意义吗？抓不到的。你想依靠什么吗？一集演完就再见了，出来新的一集。前一集你是省长，下集你是囚犯，还在想什么呢？一定要看出它是不断在变的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注意，这就是因缘生的理。我们现在把“因缘”定义在业上（当然更细的可以定在阿赖耶识熏的种子上，但现在不必那么细，直接从业上看），由业变出我们一生中的一个个过程。既然最后的结局是死，那生有什么可抓的呢？到死的时候很彻底。崇高的地位、美丽的容颜、巨额的财富等都根本没有用，因为是法性的缘故。所以米拉日巴尊者说，那个死了的尸体就在你活着的身体上有。为什么有呢？因为存活的身体是个死法，最终就归到死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说，一切积聚是尽法，它是坏灭性。积聚的财富是由过去的福业变的。就像弥兰在四段黄金生涯里显现那样的福报，但过了以后就没有了。这表示我们在这个世界一下子会发大财，变成亿万富翁，但过不了多久就荡然一空，变得一贫如洗了。什么原因呢？因为业变了，这时你再想也没有用，回不去了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，一切堆积的法毕竟倒塌。所谓的“堆积”不单指堆房子，读书、经营事业等各种营造都叫做“堆积”，但这些最终全部倒塌了。就像小孩堆沙堆，无论堆多少，海浪一冲就都没有了。堆起来就喜悦，倒塌了就哭泣，这些都是无谓的苦恼，像疯子一样，叫做“非理的情绪”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真正懂了无常就不勉强，知道这世上的一切现相无非是生了灭、灭了又生。无非是先把你抛得高高的，再摔得低低的，无非是前面聚了后面就散了，因为它是缘生法的缘故。可以看到，生死、高低、聚散等，这一对对的无常性铺满了整个世间。当你有了一种遍观的眼光，就知道这一切全是无常性，想在这里寻找依靠简直是痴人妄想！一定要在每一个地方都看透，看到死心为止。之后你才知道要一心归依法，除了这个没别的前途了，然后你就死心塌地，可以去当现代隐士了。所谓的追随噶举先德，住山洞、与野兽为伍等就是要做隐士，完全从现世舞台里退出，再也不搞它了。所谓的“追步诸佛先圣之足迹”，就是这个意思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看破世法无常无义，彻底退心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每一次堆积都抓不到，就像小孩每一次堆沙堆，每一次都被水涌过来冲走，还不觉醒又去堆，又漂掉，寻财者都是这样不死心，不信无常。每一次生了又死掉，还不死心，又要求生，结果又死了。像这样，常执使人每一次都产生错乱的冲动，每一次都无意义而归，所以我们要求解脱，要得无生，不要再为生去经营、去打造，凡是经营、打造的都是坏灭的，要彻底停掉这些无意义的活动。总是建立、求取、经营，但始终靠不住，不可寄托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类推，好不容易爬到高位，又掉下来了。不死心继续爬，又掉下来了。还不死心，第三次爬上去，又掉下来。地位靠不住，没有可依靠的法。各路的明星好不容易从小明星做到中明星、大明星，做到最后全部破灭。不死心，下一次还要做明星，又破灭。下次再来，好不容易做到明星，又破灭。所有的名都是这回事。开始由于经营、积累，逐渐有个名出来。就像大明星们，逐渐亮起来，闪亮登场，后来没有了。但是不死心，又在别的地方搞搞名，搞完又没有了。像这样一次又一次，绝对没有个可以信任寄托的，但是人还是不死心，总在求名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比如我们这个时代的人，被熏得昏迷了，从小就知道求名，从小学到中学到大学，不断地求名。无论在学校还是社会，人们的意识心总是非常颠倒，每一次总是发起求名活动，去求那特别耀眼的东西，但它的法性是灭的，结果犯了大错误，把人给搞死。每一次都搅进去，起烦恼、造业，每一次都是两手空空。总之从小求到大，从大求到老，从老求到死。在学校里求成绩，在社会上求事业、知名度，到老还是求脸面光彩。比如都七八十岁了，还在求我要变年轻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自从起了私欲以后一直在求，每一天都化一个装，然后卸妆。每一次都换一件新衣，然后又换掉。得到了什么？什么也没得到。这就可以看到，人们的营造最终都是破灭的。人就是不相信无常，才愿意去干。它本身就是坏灭法，而你却把它当常法，结果后面就是破灭。明显没有意义，还去经营它干什么？无数心血放在这里就是无数的轮回、无数的恶趣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爱情就是一种愚痴的经营。人心感觉这个好，要经营永远的爱情，但过后就消失了。如果做人，每一次都要经营爱情，每一次都是不欢而散、忧愁而终，没有得到什么，只得到了难言的苦。但每一次还是要经营，男追女、女追男，之后恋爱，然后感觉没意思，非常苦，苦完还是想要，就是因为看不清楚这种经营就是堆积又倒塌、倒塌又堆积。像这样，这种经营让你甘心吃千年万年的苦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每一次由于这种常执，想保有永远的爱情，最终让你两眼呆呆，伤心不已。失去了就发愣、发狂，落在没法度过的状态里，但来世还是要继续做。人从小就想经营爱情，总要在异性面前展露、做引诱。但是，得到了怎样，没得到又怎样呢？本来就是坏灭法。人的痴心太大，总想保持坏灭法，想在坏灭法里得到什么，然而真能抓到吗？手能抓到流水吗？什么也抓不到。可见，在常执的驱使下，人心里全是颠倒运动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比如搞聚会、搞团圆，每一回都不愿意离开，但每一回都要散伙，因缘的力量决定人去楼空，仍然寂寞。但还是不死心，每一次总想着下一次再聚一次，热闹一回，没想到每一次都是破灭的，什么也没得到，只留下忧苦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我们多少次都陷在对无常法的惨淡经营中，对破灭法的时时保持中，对无意义法的充满幻想中，这足以使我们的心完全陷落在现世法的得失忧苦里面。这种心哪里有法的涵义？哪里有安乐自性呢？所以要尽早看破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为什么要分类解除对现世法的常颠倒执？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观察生、积集、合会、堆积、崇高、亲等法都是坏灭性，由此从这些法中退心，而一心进取法道。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