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十二、觉受现证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觉受和现证无常故，当送达法性尽地。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觉受”，指随着修会出一些诸如不起念头、轻安、心清明等的感受，但这些还会消失，不是真的，就像影子跟随人一样。“现证”，指亲证了五道十地的相应功德。资粮、加行二道的现证是无常性，出世间见、修二道显出的明分是无为法，不是无常性。后得位积资净障出现的各种功德，也有逐级向上的变易，前面没有的后面出现，后面有的再往后增长，有“由少分到多分到满分”的变易，从缘起现相上看会有无常性。以这个缘故，在修道上要达到法性尽地为止。如果已经送达大圆满最高果位，那就达到了永乐之地，这是真常大乐之地，是我们要求证的地方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真实法取到极处时不必再修死的悲观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彼时生死之媒已倒下，已得乐死之把握，已持无死之坚地，如雄鹰高空远飞一样，所以从那以后不需要修“会死哟”这样的悲观。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“彼时”，指前面十二项都做到了，以至最后达到法性尽地的最高境界，由此就会有后面“生死之媒倒下”等大自在的境界。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生死之媒已倒下”，就像媒婆能将男女双方联姻，譬喻生和死之间的联结已经倒下，生也不必要，死也不必要。“已得乐死之把握”，指以前乐生恶死（喜欢生厌恶死），感觉无法把握死，对此有非常深的恐惧，现在证了无死的果位，所以没有了死，归于寂灭之乡，这是非常欣喜的事。到了法性尽地，已经得到欢欣乐死的自在，没有死的恐惧了。“已持无死之坚地”，指开始执掌本性的国政。本性之地没有生灭、断续、迁变，叫做“坚”。“持”指过去背觉合尘迷失了本性，现在回来了，而且住在本位不再迷失。“如雄鹰高空远飞一样”，这是指佛地非常高，一举数万里。表示住在法界中刹那不动摇的同时，能遍在十方三世行一切佛事业，这种作事业的量是不可思议的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这个缘故，从此以后再也不必修“我会死哟”这样的悲观心。死的事情没有了，一切都是大安乐、大自在，还需要修什么呢？好比有病要修悲观之心，寻求从病中脱出的方便，之后精勤于治疗、恢复。当已经没有病，还需要修“我有病、我很苦”吗？不必了。像这样，这时就达到了大乐之地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看到前后的鲜明对比。过去由于被烦恼和业的力量紧紧束缚，一点不自在，到死的时候很悲惨，所以，为了应对死一心修法。最后达到法性尽地，消尽了虚妄，就像雄鹰在高空翱翔一样，得到了大自在的境界。这多么明显，过去那么沉重，一点不能动弹，现在没有了死，一点负担障碍也没有，也就不必再修“我会死哟”的悲观心了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以修死作为因，最后会达到无死，以害怕死的悲观作为因，最后会达到无死的境地，那时是真正的乐观。当死来临时，只是在众人面前好像有死，实际入了不生不灭的本性之地。这时就飞到了高空，表示消尽了一切虚妄，契合到法界的圆融之体。法界全体起用的状况不可思议，只能用“雄鹰高空远飞”来表达，那是大自在的境界。我们一直要对准这个目标，努力完成大道，那时就彻底得到大欢喜、大自在了。所以，最开始修乐观是不对的，要修悲观，因为问题还在，自己是具缚凡夫；这样去修，最后就是完全乐观，一点怖畏也没有。应当看准这条路线，知道修死取法要取到什么地步。我们事先必须明白这一点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如至尊米拉云：“吾因畏死入山住，修而复修死无定，得持无死性坚地，今时已无死畏矣！”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米拉日巴尊者说：“我是对死的确怕了才来到山中，对于死无定期的无常法不断地修，以此我证取了无死本性的坚固地，现在死畏丢掉了，没有了！”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道的四重因果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这里开示了道的四重因果关系。首先是畏死而逃入山中。也就是想到自身的遭遇，一旦死亡来临就要堕恶趣，由于对死很害怕，所以就入山修持。如果没有修到法，那绝对没法过去。这就是以畏死而入道。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重因果，指不断地修死无定期，由此发起了精进力。这是连续不断地修持，常常提起“今天会死吧？”“现在会死吧？死的时候只有修法才能抵对”。这么一提就截断了散乱于现世的心而住在法中，这叫“以修死无定期发起恒常的精进”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三重因果，由于恒常精进修持圣法的缘故，在因缘集聚之际，住于无死本性坚固地，由此就持了本性之地。由于见到性体本来没有生死，它是金刚体，就有了第四重因果关系——见了本性之后就能了生死。“了”就是见到本无生死，心不再妄动，生死的错觉也就没有了。由于见本无生死故，死畏就从心中消失了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米拉日巴尊者告诉我们，怎么以无常死想来入道；常常提起死无定期，在每一个时位都提起它，让心住在法中，这样来发起精进；以精进力会持到无死的本性之地；由于见到本无生死，死畏由此断除。也就是先利用死畏，最终消除死畏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初中后三阶段未达到相应的修行标准前需修死无常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无等达波仁波切金口也说：“起初要为生死之畏所驱，如鹿子逃脱地牢一样；中间要做到死而无悔，如农夫努力耕耘一样；最后要做到心安无事，如大事圆成的士夫一样。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这里要由阶段和状况来认识修量。阶段分三：初期，中期，后期。状况又要结合譬喻来了解。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初要生死心切，如鹿子逃脱地牢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初阶段修死无常要发生的心态，是被生死的怖畏一直驱使着，像鹿子逃脱地牢一样。这种心境透过譬喻来了解。鹿子知道待在地牢里说不定哪天就挨宰，命运很悲惨。它知道在地牢里的结局唯一是死，所以特别迫切地想逃离。这里又有“欲逃”和“为逃”两种。“欲逃”指意乐心态，一心想逃出去，不愿待在里面。“为逃”指行动，它为了逃出想尽一切办法，只要有一丝可能性就必然把握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结合自身的命运来看。我们就像那只鹿子，待在轮回地牢里，随时会被阎罗王宰杀，命运很惨。这时，生死的怖畏一直驱使着自己，不想在世间待，一定要超出苦海。这又分别和总两方面。从特别而言，这一生随时会死，死苦很快来临，因此，一想到死，就想一定要度过这个难关，不然太惨。总的来说，轮回就是生死苦圈，三界就是大屠宰场，无论在哪里，最后都要挨一刀。这种生死大怖畏逼在心里，会有两种心态：一、欲出；二、为出。“欲出”，指不想在世间待，一心想超出世间；“为出”，指为了出离死的怖畏全力以赴，想尽办法，要有这样的心。这是初期要发生的心态、心境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晋美朗巴祖师，小时候每年都会做同一个梦。梦到大火周遍焚烧整个世界，自己一心想脱离火海逃到千万里之外。这就表示想出生死苦海，不耽恋什么。生死怖畏一直驱逼着心要解决这事，对现世法来世法毫无兴趣，一心想出苦海。这是初期要达到的修量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中要死而无悔，如农夫努力耕耘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中间阶段要做到死而无悔，即就算死也不后悔，指尽心尽力，每天都努力了，一点不浪费地在摄取实义而修法，就像农民每天努力耕作一样。这又要从正反面来了解。正面来说，如果农民在春天播种之后到秋天收割之前，中间都尽心尽力，该做的全做了，那到时不会后悔，即使没有丰收，也是天命。反面来看，如果在这期间没有尽心尽力地做，本来该丰收却没有丰收，反而欠债等，那来年生活会非常窘困，特别苦，那时会后悔：当初为什么不努力做呢？要是好好做的话，现在就很安乐了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同样，我们短暂的暇满光阴、屈指可数的岁月，是由一天一天合成的。我们在生死怖畏的驱使下想解决这个问题的话，首先要知道，不可能凭空脱出生死之难，一定要修法才行。如果每天都忆念死随时会来，现在就会来，那这种迫切感就会驱使自己一定要好好珍惜今天的时间，修到殊胜妙法。这样尽心尽力去做，一天一天都修死无定期，当即提起往念死上转的欲。一想到死就放下世间事，一心趣向法；想到法有最大利益，最为殊胜，就把全副精力投入到修持中。即使突然死掉也心中无悔，因为已经尽了心。至于得不得成就、得多大成就，那要看因缘，而生不生后悔，就看你尽没尽到心。如果在修法上没尽到心，当然死时很后悔，而天天都尽到了心，即使死也不后悔。一定要做到日日努力地去做，一点不浪费，那最终是不会后悔的。这是中间的标准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后要无事心安，如士夫大事圆成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后的标准是达到心安无事，就像已经圆满完成大事业的人一样。也就是，出生死得菩提的壮举已圆满完成，从此再没有事了，心安下来了。所谓“大事已毕、所作已办、梵行已立、解脱已得、菩提已证”等等，最大的事情完成了。真是不愧此生，在佛法里得到了实义，一生圆成大道。就像藏人做完大事情，会说：“哦呀！结束啦，可以了呀！”已经没事了，要做到这样。这是最后的标准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再者，起初要明知无有空闲，像身体的要害被箭射中一样；中间要做到无散修习，像死了独子的母亲一样；最后要做到明知无有所作，像家畜被怨敌驱走的牧人一样。”未如此生起之间，需唯修此死无常。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这是另一组开示三阶段要达到的标准，也有意义和比喻两方面。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初要知无空闲，如箭中要害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要做到一种明知，像身体要害被箭射中了一样，知道没空管其他，非常紧急，马上要死，一定要找到营救的方法。这就是念死，知道死即将临头，一定要找到对付死的办法。进一步又要想到：我造了很多堕恶趣的业等，万一死来了，那都是要命的，所以现在没时间做其他，一定要先解决这个问题。这就是有一种明知，知道没空做别的，这是最紧要的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中要无散修习，如母死独子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次要做到无散修习，就像死了独子的母亲一样。她的心唯一专注在念子上面，不再想别的。面前有再好的美食、音乐等，心都不会散在上面，她的心非常专注，只有“儿子死了”这一个念头。同样，一想到死即将来临，心不会散到别的地方。就像公案里所说，囚犯顶着装满油的碗，国王下令：滴出一滴就要砍头。那他一心专注在这上面，不会散到别的地方，对旁边的境相视若无睹、置若罔闻。同样，念死的心非常迫切，一心要解决死的问题，而只有法能够度过死关，这时他的心一点不散在非法境上，一心一意地修持。这就是中间阶段要达到的标准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后要知无所作，如丧尽家畜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后阶段要生起一个“无作”的明知。就像牧人本来有很多牛羊等家畜，每天都围绕家畜放牧。包括怎么让牛羊吃草，怎么把它们带回来，又怎么安置它们休息等等，整天围绕牛羊做很多事情。当牛羊被怨敌赶得一只不剩时，他就坐在这里彻底没事干了。这是表达无作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的“明知无作”，应该指大彻大悟。那时虚空粉碎、大地平沉，身心世界一齐消殒，在大光明藏里一切假相都没有了，那还要在假相上求什么做什么吗？不必了。唯一住在本性里，没别的可做。再不会向外求什么，去营造好的，回避不好的等。过去以为有这些法，就想在这些法上趋利避害，想达成自己的愿望，由此就发展出无数的所作，一个接一个。当所有法一齐消殒，只有不二的真心，再没别的，那时当然没有围绕假法的所作。或者本性是本有的，毫不欠缺，客尘是本无的，丝毫没有，有什么要做的？证知了无作就达到了不死的本性之地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在达到初、中、后三段相应修行的标准之前，都需要修死无常。也就是，都要以这种悲观想引着心随时处理死的问题，应对死的问题，为死作准备，直到最后达到了大成就才可以放手。由此要了解到，修死无常在初中后的阶段都十分重要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第二、思维猛利欲的因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尊也说：“若多修了无常，则是于一切诸佛已行供养；若多修了无常，则令一切诸佛心得庆慰；若多修了无常，则得一切诸佛授记；若多修了无常，则为一切诸佛加持。譬如诸迹之中象迹最胜，如是内佛教法修的一切想中，唯修无常之想为殊胜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这一段佛的金言中说到多修无常的利益，有五条：（一）为供养诸佛；（二）令诸佛庆慰；（三）得诸佛授记；（四）得诸佛加持；（五）总结说一切想中无常想殊胜。以下分别解释：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（一）多修无常为供养诸佛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供养是“会趣极果”的意思。“向佛供养”，就是向本来、向极果作供养，表示趣向佛，将成佛。当人们发起供养心，就表示对佛有信心、有敬仰，表明他将会成佛。所以《法华经》说：若人一低头、一供养、一称名等，皆将成佛道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多修无常就是对一切诸佛作供养。因为修无常就开始敏锐地感觉到，目前所处的境界是苦的、不自在，并非自性。由修无常会开始回头，希求脱离生死幻境，会出现回归大自然本性的趋势。也就是想回归本来之地、不死本性，这就是供养佛。多修无常，会越来越体会到生灭无实义、生死非家园。当内心的善根萌动，这时就想寻求法来息掉生灭状况，回归到不死本性。像这样，它与本性相应、与一切佛相应，它是往极果回归、往本性回归的，因此是供养一切佛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（二）多修无常令诸佛庆慰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多修了无常的话，就使一切诸佛得了庆慰。诸佛出世无非是要引导众生出离生死迷梦而还归本性，最关键的入门就是无常观。当看到行者殷勤、大量地修无常，这时诸佛就感到庆慰。好似长长地吐了一口气：“这个孩子有救了，他会回来的！”就好比世人行善天人欢喜，行者修解脱道会一直得到诸天庆慰，乃至诸佛庆慰，就是由于他会回归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多修无常，从深上透彻到在内外一切处、一切时，都能见到无常性，从广上透彻到下至阿鼻上至有顶之间，看到一切器情诸行全是无常，从细上彻到一刹那，从粗上彻到一切相续。这样多修无常，就会逐渐看破有为法的本相，知道它是不可靠的，不能附著在里面，对它寄予希望或求取。心中会彻底显出世法和出世法、轮回道和解脱道的界线，它的力量足以消掉对生死法的一切耽著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原先一直以为这些法是常的、靠得住，当看到了无常就开始退回，开始往本性回归，开始息灭掉由常执引生的各种惑业苦。看到无常非本性就要回归，看到生死的严峻就要解决。以这种善根，就开始展开还归本性的无量修行，会趣向道谛、灭谛。因此，一切诸佛都得到庆慰，感觉他能够回来了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（三）多修无常得诸佛授记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如果非常深广、不断地修无常，把它作为极大的主题多修的话，就得到一切诸佛授记，诸佛都授记此善男子必将成佛。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多修无常就开启了正法之门，从此一心向往灭谛，一心修持能灭掉生死幻境的道谛。也就是往不生不灭的本性回归，去掉大规模流向生死的业流，会从粗到细、从末到本回归。当看到现世法都是无常的，这时就歇掉了对现世的耽著，再看到轮回法都是由惑业力幻变的，缘生缘灭，毫无实义，就会从中抽身，开始思维什么是真实义、真实法，由此他会归依，一心修持能回归本性的法。由这种觉悟，当然必将成佛，得到一切佛的授记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多修无常的巨大善根力能使人看清真妄，使人一心依法，一心往本性回归。当善根发展到猛利恒常的地步时，就不往生灭法上转了，而是念念都住在法上，住在道谛或者它的随顺分上等等，最后就不再走入造作迁变里去了。以这个缘起，他会逐渐逆流而返，当升到一定程度，就变成了不退转、决定成佛的趋势，所以得一切诸佛授记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（四）多修无常得诸佛加持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多修了无常的话，最初入法，中间精进，由此发生返本还原的欲乐、一心依法的心等，种种都是得诸佛加持的因。由于行者的善根大辐度拓广、加深，道心日益精一、痛切，对法视若至宝，对世间弃如唾液，这样一心向法，行难行之行，为法苦行，有这样的善根力，当然得一切诸佛加持，所以修无常是开启加持之门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（五）一切想中无常想殊胜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诸迹之中象迹最胜”，大象极具智慧，能预知哪里有危险而绕开，唯一选择安稳之路，所以，沿着它的足迹走是最好的。同样，如果沿着无常想的足迹前进，每一时、每一分位都以无常心开启，那心会马上远离对生灭法或非法的耽著，一心转向法，这样就避开危险处而走到安稳处了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了无常想，马上能判明非法与法、虚假与真实。从最近的死无常来看，无常想一起，马上知道自己会死。一看到死就知道现世法没意义，毫不犹豫地舍掉；一看到真实法——道谛和灭谛是趣向无死的，它的根本和随顺都是往寂灭无死之地回归，往永恒大乐之处回归，一得永得，有无量的利乐，因此一心往法上走。这样以无常想严密地控制心，当它彻入骨髓时，再一提起马上脱开现世法，一心趣向圣法。就像常执、对生存的执著成为习性时，心一起就往现世法上奔，求现世欲乐，同样，死无常想一旦达到了恒常猛利，一起就直接往法上走，彻底退掉了现世心。就像米拉日巴尊者所说：我由于对死无定期修了又修，所以有恒常的精进力修持妙法，最终得了无死果位。像这样，如果跟着象迹般的无常想行进，它会从现前到究竟把行者护往无死安乐之地，因此，它是最好的足迹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的心有各种走法。如果以为名誉、地位、财富、感观享乐等现世法里有乐，那就是非常危险的足迹，跟着它走会堕入恶趣深渊。如果以为三界里有安乐，希求来世得人天乐，这也是危险的脚印。它只是比前者晚一步堕落而已，先给你一段快乐假相，之后也要堕入恶趣。只有无常想的脚印最殊胜，念念顺着无常想给我们的指示、导向去走的话，就念念都走在法上，这样尽其一生，寿量与修量等同，的确走得最安稳、最具实义。因此要知道，我们心上的脚步以无常想最殊胜，因此时时都要贯彻无常观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在内佛教法修的一切想中，无常想特别殊胜。“内”指往解脱走、往成佛走，“外”指在解脱之外、成佛之外。内外教导师的修证不同。内教导师彻证了本性，他的教法都是直接或间接引导众生还归一真法界如来藏心。外道导师没证得本性，最多达到神我等，没见到真如的缘故，他所施设的教法不能让人证入本性而回归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佛所施设的回归之路中，无常想贯彻始终。最开始由它入门，中间由它策发精进，最后由它作为证入平等性的资助，所以，它是从前到后贯彻始终根本性的法。由于不可缺少，没有它就没有后面，因此称为“殊胜”；由于它贯彻始终，因此称为“殊胜”；由于有了它，其他功德都能顺利发生，因此称为“殊胜”；由于以它能够直接带入解脱之路、证空之路、成佛之路，它能挽回众生的颠倒心、乐著生死心的缘故，因此称为“殊胜”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基于修无常的缘起，心会全面地投入法道之中，将贯彻“心依于法，法依于贫，贫依于死，死依于岩”的四依法，一心追随古佛圣贤之路。这样的话，他就会舍掉一切虚假法，以无坚之身摄取一切坚实义，一心投入修法的路途，摄取归依、持戒、修定、修净土、修光明、修法财等的圆满之路。由于它是开启一切圆满之门，故说“唯修无常之想为殊胜”。由于法的幅度、渗透面可以渗到三界一切处，因此，在任何处都能了解到有为法是生灭性、靠不住而回归真实法。或者以见到它的生灭性作为因，在任何处都可以悟入空性，以及知道随着生灭延续下去都是苦，会明白苦集二谛的缘起等，反过来会知道道灭二谛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之，它的开发性极大。就像前面讲到的，一段一段都在揭示无常这个最大的事实。另一方面都在引着心往法道回归，而且能开发智慧，开发出离心，开发慈悲心，开发取心要欲等等，会出现全面的开发。或者会出现大道心，出现追随诸佛菩萨之心，时时为了出离生死而一心修解脱道。诸如此类，都可以由修无常而开发，所以它极其殊胜。其他法没有像这样初、中、后一味贯穿，处处作为修法助缘，周遍地推起无量法行，因此称它为“极其殊胜”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又《律本事教》中说：“于我眷属犹如贤瓶比丘舍利子、目犍连这样的一百位，布施斋饭及物品，不如一刹那间忆念有为无常尤为殊胜。”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前后相较：前者供养境是舍利子、目犍连这样如贤瓶般的一百位比丘，供养物是斋饭和物品，供养时有一定时间；后者作的是法供养，念一切有为法无常，时间是一刹那，而后者超胜前者。正如《普贤行愿品》所说：“诸供养中，法供养最。”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有为无常”指我们所见、所接触的任何事，包括内情外器的一切法，凡是因缘所作都是无常，不可依靠。像这样，从地狱到有顶之间，所有有为法都是无常的。如果在一刹那中忆念，那当即就会止息掉对现生、来世各种客尘法的欲求，觉得这不可靠而急求出离，初者要求解脱，次者要回归法性。这样来忆念一刹那的话，由于缘起的方向是解脱，因此极为殊胜。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贤瓶”又叫“如意瓶”，比喻如意出生福德，指舍利子、目犍连具大功德，成为让人如愿获得福德的福田。人中有摩尼宝，天中有如意树、如意瓶等，都是一类比喻。对这样的圣者比丘们布施斋饭、物品，当然非常殊胜，达到一百位，福德量就更大。然而，一刹那间忆念“有为无常”比前者更为殊胜。要想到，供养圣者所花的时间量，较一刹那而言，不知道是它的多少万亿倍。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可见，心真正能够念起“一切有为法无常”，是极其殊胜的。因为单以求福的心供养大福田，只是耽著现世欲乐，想升官发财，或者耽著来世欲乐，想来世做高官富豪或者升天等，这上面不容易出现出世法的内涵。而一刹那念到“一切有为法皆无常”，就直接踏在出世道的欲乐上了。心马上知道一切有为法都是无常的，生死可怕，一心想超出。所以，从它具有出世心内涵上看，当然更殊胜。虽然前者供养那么多位圣者比丘，花了那么多的心思，但由于欲不行，远远比不上一刹那忆念无常殊胜。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法都是因缘性，其中欲是枢要，它决定了缘起的走向。缘起一旦达到出世间层次，再多的世间修福加在一起也比不上它。可见，修无常拓开了广大的见解，得到了定解以后，一念间就到出世间缘起上去了，所以非常殊胜。我们常说出家非帝王将相之所能为，乃大丈夫之事，就是因为他的心量大、志愿大，眼界非常高远，这样一刹那的缘起就超过世间做有漏有为法福德的量。像这样，要知道修无常想极为殊胜。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为什么达到法性尽地时无需再修死想？为什么此前一直要修无常死想？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修死无常初中后三阶段的修量分别是什么？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一一思维世尊所开示的五条多修无常的利益，并分析多修无常具如是利益的原因。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为什么对舍利子、目犍连等一百位贤瓶比丘供养斋饭及物品，不如一刹那间忆念有为无常殊胜？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