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思维旁生之苦分三：（一）思维隐住旁生之苦；（二）思维散居旁生之苦；（三）总示修要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三恶趣处旁生之苦，也分隐住、散居二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三恶趣处，是我们要关注的第三类生命现相，它们落在很可悲的状况里，其中第三类生命现相叫“旁生”。无论是飞禽、走兽还是水族，它们都是横着行的。可以看到，走兽的四脚、头、身躯都是横向的，不像人一样直立；再看飞鸟，它们在空中也是横着飞的；水族更是横着游的。诸如此类，就发现它们是受苦状况，这一类叫“旁生”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旁生的苦处分为隐住和散居两大类，以此二类括尽一切旁生苦趣的生命现相。而我们要关注的是周遍苦的状况，由此就会对于这样一大生命现相发生觉醒。自心上也要感觉，自己目前正在造集这种因，一旦落入旁生界，那要受非常难忍的苦。另一方面，要关怀父母有情，正落在旁生苦中的有情无量无数，对此要修大慈大悲心，以及忏悔、修出离心、修菩提心等等。诸如此类，都是由关注生命现相的苦难而发生的善心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的“隐住”和“散居”两类，从人类的观照点来说，一类是在人类的肉眼以及科学仪器的视野之外，称为“隐住”；一类是从隐住这个大区域的旁生范畴里散出来，居住在其他处所里的旁生类，称为“散居”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根本和眷属来说，旁生的根本处所是大海，住在大海里的这一类称为“隐住旁生”；至于散居旁生，水、陆、空各处都有散出来的状况。在地球上可以看到，比如非洲大草原上的动物、各大江河里的水族，以及空中的各种飞禽等等，这些都属于散居旁生。法界就是这样丝毫不乱，有根本就有眷属。就像在地狱里，八寒八热等是根本地狱，近旁散出来的叫做眷属的十六近边地狱，还有更小型的孤独地狱。饿鬼界也是如此，根本处所在地下五百由旬处，阎罗王所管制的大范畴里，此外还有无数的眷属种类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隐住和散居两类旁生的根本苦，由总到别，从各方面观察以后，我们会确认旁生界有非常大的苦处。之后，我们就不会认为它们是没有感受的，或者好像活得逍遥自在，不是这种状况。最后要透彻地观察到，旁生之苦无量无数，而且非常难忍，连丝毫的真实安乐也没有。要像这样，真实地看到旁生界的苦状，这就是果上的真相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下来按照隐住和散居两大类深入思维。首先思维隐住旁生的苦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思维隐住旁生之苦分二：1、思维旁生的差别；2、思维其苦相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隐住者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此分成两个方面：首先了解受苦主体的差别，其次要思维这些受苦主体要受哪些大苦。把握好这两个方面以后，我们就能切实地了解到旁生大的苦相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思维旁生的差别分三：（1）处所；（2）数量；（3）种类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要知道受苦主体的差别相，对此又要分处所、数量、种类三分来认识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处所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外边大海之中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展开视野，隐住旁生住在这个世界的规模中，多少重山的最外围，一个叫做“最外边”的大海里。这并非是我们在地球上能看到的东海、渤海或者太平洋、大西洋等，而是在这个小世界最外边的大海里，这是旁生的根本处所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数量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鱼、鲸、螺、龟、虾等如酒糟般密密麻麻而有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，在这广阔的海域里，旁生的数量有多少呢？说到有鱼、鲸、螺、龟、虾等，各式各样、密密麻麻，像酒糟一样存在。可以看到，那么宽广的水域，里面的旁生像酒糟那样多得不得了，可见有无量无数。《念处经》里讲到，在三恶趣里面，旁生的数量最多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种类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中大的如长蛇、摩竭鱼等，可以围绕须弥山多匝，而小的细到如微尘、针尖许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，这些旁生的种类如何呢？它们随着各自的业感，大的像长蛇、摩竭陀鱼等，能围绕须弥山几圈，非常庞大，经上说，有些达到多少万由旬。而小的就像阳光中的微尘，或者如针尖那么小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如此类可以看到，旁生界不该被我们所忽略，它是数量最多、种类最广的一大类生命现相。而其中外边的大海是根本处所，里面存在不可计数的旁生种类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思维其苦相分三：（1）互相吞啖苦；（2）黑暗生存苦；（3）愚痴无尽苦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，这些种类的旁生，活得很快乐、很自在吗？或者很有智慧吗？显然不是。以下从三大类苦来作思维：一、吞啖之苦；二、黑暗之苦；三、愚痴之苦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互相吞啖苦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诸大者吞食小者，而诸小者也直钻大者而食，诸大含生各各身体被诸多小虫做了巢穴居住而食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些大的旁生吃小的不必嚼，一口吞下；那些小的旁生吃大的，直接用针管等钻进去吸食，或者用牙齿去咬等等，在一个个大的旁生身上，有好多小虫做了巢穴，把它们的身体当成食物吃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这样，这种生物界由于共业的因缘，会聚在一起，而且互吃互杀，免不了这种状况。这也是由于过去彼此结下了不好的业缘，所以都被法界发配到那里去了。那个地方真是惨不忍睹，是一大杀场，整天都是这个吃那个，那个吃这个，大的吃小的，小的吃大的，一点点的安心、快乐、平安也没有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黑暗生存苦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有生于洲间不见日光之处，故连自身支节的屈伸也不见，以是因缘而极苦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指在洲和洲之间，也就是铁围山围绕的那个区域当中，由于被挡住了，阳光照不到，所以叫做“不见日光之处”。如果生到那里就惨了，已经落到那种器界苦状里的缘故，连自己的肢体和支节做屈伸也是见不到的，因此极为苦恼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从因到果，一层层地看到决定的苦相。也就是，已经受生在不见日光之处，以这个缘故，不必说见到其他东西，连最切近的自己身体上的头部等的支分，以及细节上的支节等，也一点都看不到，受生以后竟然不知道自己长什么样。那当然在整个生活区域里一片漆黑，以这个缘故，那是极其苦恼的。就像瞎子一样，整天在黑暗状态里活动，非常艰难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愚痴无尽苦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愚痴重故一切取舍之处皆愚蒙，是故当生苦无边际之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也要由因到果一路作观察，分为三步：第一步，看到它们的愚痴相；第二步，看到它们愚痴的状况；第三步，看到它们未来的前程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可以看到，由于它们处在漆黑般的愚痴状况的缘故，对于一切应做什么、不应做什么的取舍之处全然愚蒙，一点不晓得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的“愚蒙”不是指迟钝，迟钝是反应慢，它们的反应才不慢呢，稍有一点动静马上逃，诸如此类，它们为自我还是反应快等。但是，它们对于法道，比如最起码的仁义礼智信等，一概不懂。也就是什么该做、什么不该做，比如杀生不好不应做，邪淫不好不应做等等，对这些事一点不知道，这就是愚蒙的状况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看它们未来的前程。由于因上有业果愚，以此会造下无量无数的恶业；而结一个恶业，将来就有一个要受生的苦处；由此会看到，苦果是源源不断的，将来要受生在无边无际的苦的生处中，这就是由因推果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把握了三个方面就知道，整个外边大海区域里无量无数、大大小小的旁生类，都处在这样的大苦中。像这样，整个大海区域里的诸旁生，真是一大苦的“庄严”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释词：旁生；隐住旁生；散居旁生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隐住旁生：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类旁生住在哪里？其数量有多少？其种类如何？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详述其互相吞啖苦、黑暗生存苦和愚痴无尽苦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