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A555F6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A44810">
        <w:rPr>
          <w:rFonts w:ascii="汉仪粗宋简" w:eastAsia="汉仪粗宋简" w:hAnsi="STZhongsong" w:hint="eastAsia"/>
          <w:sz w:val="24"/>
        </w:rPr>
        <w:t>3）显示由私欲经商造无尽的罪业　分三：①以妄语为例；②类推其余；③总结</w:t>
      </w:r>
    </w:p>
    <w:p w14:paraId="14DFAF70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44810">
        <w:rPr>
          <w:rFonts w:ascii="汉仪粗宋简" w:eastAsia="汉仪粗宋简" w:hint="eastAsia"/>
          <w:sz w:val="24"/>
          <w:lang w:val="x-none" w:eastAsia="x-none"/>
        </w:rPr>
        <w:t>①</w:t>
      </w:r>
      <w:r w:rsidRPr="00A44810">
        <w:rPr>
          <w:rFonts w:ascii="汉仪粗宋简" w:eastAsia="汉仪粗宋简" w:hAnsi="STZhongsong" w:hint="eastAsia"/>
          <w:sz w:val="24"/>
        </w:rPr>
        <w:t>以妄语为例</w:t>
      </w:r>
    </w:p>
    <w:p w14:paraId="645A12D5" w14:textId="77777777" w:rsidR="00A44810" w:rsidRPr="00A44810" w:rsidRDefault="00A44810" w:rsidP="00A44810">
      <w:pPr>
        <w:spacing w:line="420" w:lineRule="exact"/>
        <w:ind w:firstLineChars="200" w:firstLine="482"/>
        <w:rPr>
          <w:rFonts w:eastAsia="STZhongsong" w:hint="eastAsia"/>
          <w:sz w:val="24"/>
        </w:rPr>
      </w:pPr>
      <w:r w:rsidRPr="00A44810">
        <w:rPr>
          <w:rFonts w:ascii="SimHei" w:eastAsia="SimHei" w:hAnsi="SimHei" w:hint="eastAsia"/>
          <w:b/>
          <w:sz w:val="24"/>
        </w:rPr>
        <w:t>进而言之，经商时还会大造恶业，例如自己所卖的商品本是个低劣的，却对它作种种赞颂，或者说：“先前于某某人卖的话，说给这样一个价钱，都没卖给他，我自己买时也出了这样的高价”，如此等仅仅说出妄语。</w:t>
      </w:r>
    </w:p>
    <w:p w14:paraId="6E916997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44810">
        <w:rPr>
          <w:rFonts w:ascii="STZhongsong" w:eastAsia="STZhongsong" w:hAnsi="STZhongsong" w:hint="eastAsia"/>
          <w:sz w:val="24"/>
        </w:rPr>
        <w:t>不但一生迷昧，糊里糊涂地过，糊里糊涂地死，而且更有甚者无恶不造。也就是在经商的时候，以私欲心术已经不正，为了骗取顾客的钱财，自然会把卖的商品劣的说成好，不断地作各种虚假的赞美，这样</w:t>
      </w:r>
      <w:r w:rsidR="005408CC">
        <w:rPr>
          <w:rFonts w:ascii="STZhongsong" w:eastAsia="STZhongsong" w:hAnsi="STZhongsong" w:hint="eastAsia"/>
          <w:sz w:val="24"/>
        </w:rPr>
        <w:t>勾</w:t>
      </w:r>
      <w:r w:rsidRPr="00A44810">
        <w:rPr>
          <w:rFonts w:ascii="STZhongsong" w:eastAsia="STZhongsong" w:hAnsi="STZhongsong" w:hint="eastAsia"/>
          <w:sz w:val="24"/>
        </w:rPr>
        <w:t>起买者的欲望。再者，随口就会编：“以前卖给某某人，他给这样的价钱，但是都没有卖给他，我自己买的时候也是出这么大的一个价钱，现在这个价卖给你。”等等。</w:t>
      </w:r>
    </w:p>
    <w:p w14:paraId="5B8CBB7E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44810">
        <w:rPr>
          <w:rFonts w:ascii="STZhongsong" w:eastAsia="STZhongsong" w:hAnsi="STZhongsong" w:hint="eastAsia"/>
          <w:sz w:val="24"/>
        </w:rPr>
        <w:t>那么这一类，私欲一起的时候心术就不好了，马上心里变想，看到那个商品就随便说谎话，本来不好的那个地方绝对不说，本来没有的好的地方绝对地虚吹。然后看着对方，有意地去引吸他，说各种话作诱饵来</w:t>
      </w:r>
      <w:r w:rsidR="005408CC">
        <w:rPr>
          <w:rFonts w:ascii="STZhongsong" w:eastAsia="STZhongsong" w:hAnsi="STZhongsong" w:hint="eastAsia"/>
          <w:sz w:val="24"/>
        </w:rPr>
        <w:t>勾</w:t>
      </w:r>
      <w:r w:rsidRPr="00A44810">
        <w:rPr>
          <w:rFonts w:ascii="STZhongsong" w:eastAsia="STZhongsong" w:hAnsi="STZhongsong" w:hint="eastAsia"/>
          <w:sz w:val="24"/>
        </w:rPr>
        <w:t>起他购买的欲，这就是不正的心术。那么从这样的心，唯一地都是说出一些假话。</w:t>
      </w:r>
    </w:p>
    <w:p w14:paraId="4101B182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A44810">
        <w:rPr>
          <w:rFonts w:ascii="汉仪粗宋简" w:eastAsia="汉仪粗宋简" w:hint="eastAsia"/>
          <w:sz w:val="24"/>
          <w:lang w:val="x-none" w:eastAsia="x-none"/>
        </w:rPr>
        <w:t>②</w:t>
      </w:r>
      <w:r w:rsidRPr="00A44810">
        <w:rPr>
          <w:rFonts w:ascii="汉仪粗宋简" w:eastAsia="汉仪粗宋简" w:hAnsi="STZhongsong" w:hint="eastAsia"/>
          <w:sz w:val="24"/>
        </w:rPr>
        <w:t>类推其余</w:t>
      </w:r>
    </w:p>
    <w:p w14:paraId="79038ECE" w14:textId="77777777" w:rsidR="00A44810" w:rsidRPr="00A44810" w:rsidRDefault="00A44810" w:rsidP="00A4481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44810">
        <w:rPr>
          <w:rFonts w:ascii="SimHei" w:eastAsia="SimHei" w:hAnsi="SimHei" w:hint="eastAsia"/>
          <w:b/>
          <w:sz w:val="24"/>
        </w:rPr>
        <w:t>如是，当其余二者做贸易时，自己欲买，以方便离间语</w:t>
      </w:r>
      <w:r w:rsidRPr="00A44810">
        <w:rPr>
          <w:rFonts w:ascii="SimHei" w:eastAsia="SimHei" w:hAnsi="SimHei" w:hint="eastAsia"/>
          <w:b/>
          <w:sz w:val="24"/>
        </w:rPr>
        <w:lastRenderedPageBreak/>
        <w:t>令彼二方不合。放出“他人货物低劣”等的恶论，或者由欠债因缘兴起诤论等，即是恶口。无义利地说此物不值高价，或不欲买也说价等，乱扯绮语。对属他资财，以㤭举心欲令属我，即是贪欲。欲他失败，即是害心。做杀羊等屠宰生意，即是杀生。</w:t>
      </w:r>
    </w:p>
    <w:p w14:paraId="188A7916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44810">
        <w:rPr>
          <w:rFonts w:ascii="STZhongsong" w:eastAsia="STZhongsong" w:hAnsi="STZhongsong" w:hint="eastAsia"/>
          <w:sz w:val="24"/>
        </w:rPr>
        <w:t>“如是”指同等</w:t>
      </w:r>
      <w:r>
        <w:rPr>
          <w:rFonts w:ascii="STZhongsong" w:eastAsia="STZhongsong" w:hAnsi="STZhongsong" w:hint="eastAsia"/>
          <w:sz w:val="24"/>
        </w:rPr>
        <w:t>道理</w:t>
      </w:r>
      <w:r w:rsidRPr="00A44810">
        <w:rPr>
          <w:rFonts w:ascii="STZhongsong" w:eastAsia="STZhongsong" w:hAnsi="STZhongsong" w:hint="eastAsia"/>
          <w:sz w:val="24"/>
        </w:rPr>
        <w:t>。集谛的法则是一致的，经商就是一种赢取私利的活动。我们从集谛去观察，就是由于我执和私欲两个作为根本，为了得到自己想要的东西，赢取财货，那就是不择手段。口说各种的恶语，身做各种的恶行，意起各种的恶念，不仅有前面的说各种妄语，还有其他一系列的语业、意业、身业。它的根本就是“我要得到那个好东西”，因此我就要这样说，我应该使用这样的手段，或者我巴不得他失败、这个我拿到等等，像这样以我执、私欲，在经商的过程中会发起各种的恶业。</w:t>
      </w:r>
    </w:p>
    <w:p w14:paraId="13540B66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44810">
        <w:rPr>
          <w:rFonts w:ascii="STZhongsong" w:eastAsia="STZhongsong" w:hAnsi="STZhongsong" w:hint="eastAsia"/>
          <w:sz w:val="24"/>
        </w:rPr>
        <w:t>具体来说，怎么会造离间语呢？好比甲乙两方在做贸易，见到甲会买到乙方的好东西，自己私欲就想要那个东西。这样的话必须拆开他们的关系，才能赢取到这个财货，因此，邪慧马上采取手段，他运用一个口业的方便，比如在乙方面前说甲是如何如何地不好，我能够做到什么等等，这样使得他们的关系破开。这就是一种私欲，利用一个邪慧的军师，然后动起口来，想一个方便，说出来离间语。</w:t>
      </w:r>
    </w:p>
    <w:p w14:paraId="1A4609B2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44810">
        <w:rPr>
          <w:rFonts w:ascii="STZhongsong" w:eastAsia="STZhongsong" w:hAnsi="STZhongsong" w:hint="eastAsia"/>
          <w:sz w:val="24"/>
        </w:rPr>
        <w:lastRenderedPageBreak/>
        <w:t>对于恶口同样要注意意乐和加行，它的根源还是私欲。为了在商业竞争中赢取利益，那么对于竞争对手的物品就会说它的品质低劣，如何如何不好等等，这样来贬低它，拉到买主。或者由于欠债的原因，彼此之间发生争论，这也是私利之争，讨债方不想失去这个利益，借债方想抵赖，这样彼此发生争论，破口大骂等等。因此，在经商当中充满了恶口。</w:t>
      </w:r>
    </w:p>
    <w:p w14:paraId="0BEEA9A4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44810">
        <w:rPr>
          <w:rFonts w:ascii="STZhongsong" w:eastAsia="STZhongsong" w:hAnsi="STZhongsong" w:hint="eastAsia"/>
          <w:sz w:val="24"/>
        </w:rPr>
        <w:t>绮语就是口说那些无义利的话，净说一些没用的事情。就像世间各种的圈子，人一进去了以后，那个范畴里的人，以相关的无明戏论的习气，就会毫无义利地乱扯乱谈，都是身不由己的。比如现在网上各种的论坛聊天，又比如喜好娱乐、体育，在那个圈子里的人专门谈论各种各样的事情等等。那么经商也一样的，入到那个圈里，人根本上有一种乐著戏论的习气。再者，在那个场合里为了表现自我，或者发泄、消遣等等，那么以这种心就会大量地说绮语。由于那种互相的感染、气氛的连接，人是越谈越多，会谈这家的商品不值那个价钱，或者不想买也讨价还价，或者有关商业上的各种话题发展得无量无边等等。这是绮语。</w:t>
      </w:r>
    </w:p>
    <w:p w14:paraId="5DEE9FFD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44810">
        <w:rPr>
          <w:rFonts w:ascii="STZhongsong" w:eastAsia="STZhongsong" w:hAnsi="STZhongsong" w:hint="eastAsia"/>
          <w:sz w:val="24"/>
        </w:rPr>
        <w:t>贪欲的相，就是以</w:t>
      </w:r>
      <w:r w:rsidRPr="00573341">
        <w:rPr>
          <w:rFonts w:ascii="SimSun" w:hAnsi="SimSun" w:hint="eastAsia"/>
          <w:b/>
          <w:sz w:val="24"/>
        </w:rPr>
        <w:t>㤭</w:t>
      </w:r>
      <w:r w:rsidRPr="00A44810">
        <w:rPr>
          <w:rFonts w:ascii="STZhongsong" w:eastAsia="STZhongsong" w:hAnsi="STZhongsong" w:hint="eastAsia"/>
          <w:sz w:val="24"/>
        </w:rPr>
        <w:t>举之心，本应属于别人的财货，就想让它归我所有。这个状态里，一个是㤭举，像一个猛兽，非常地骄慢，心高举起来，“我就要把那个吃到”，或者像一个殖民主义者，就想把这个小国占领，这样的一种心态，那</w:t>
      </w:r>
      <w:r w:rsidRPr="00A44810">
        <w:rPr>
          <w:rFonts w:ascii="STZhongsong" w:eastAsia="STZhongsong" w:hAnsi="STZhongsong" w:hint="eastAsia"/>
          <w:sz w:val="24"/>
        </w:rPr>
        <w:lastRenderedPageBreak/>
        <w:t>么在商业竞争当中，一旦看到对方很好的财货，就视为猎物。然后，自己的私欲借着自我的一种很高的心态，很自信、很是有野心的状况，它就抬起来了，然后说“我一定要把它拿到手！”或者“这些全部都要归我所有！”等等，他一定会有一种野兽般的贪欲起来。</w:t>
      </w:r>
    </w:p>
    <w:p w14:paraId="267C9B95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44810">
        <w:rPr>
          <w:rFonts w:ascii="STZhongsong" w:eastAsia="STZhongsong" w:hAnsi="STZhongsong" w:hint="eastAsia"/>
          <w:sz w:val="24"/>
        </w:rPr>
        <w:t>害心，就是在商场的搏击当中，希望对方失败，像打仗一样的。两军战争的时候，一定希望敌方被打得落花流水，甚至进一步即使打败了他，还要把他打得稀巴烂，这是一种人心私欲的丑恶性、人的劣根性。在商业的竞争当中，引发出的是各种恶劣的心态，压根没有一种慈悲、谦让、施舍等等，没有这些。先是心一起来就想让他失败，以这个心态发展出来还有一系列的状况，比如采取各种手段，或者各种幸灾乐祸，“我怎么让他一下子垮掉，怎么让他通过这种因缘损耗掉，或者别人不买他的等等。”“哈哈！”如果真正的他失败了，一种很张狂的得意的样子就会出来。在那个当中，会有一种很细密的机械之心，或者采取各种阴险的谋略等等，这里所有的都属于害心。举个例子，比如现代经商，特意地把自己的价格压到最低，然后让对方全部都垮掉。这种就是一种很阴险的害心，有的时候做得非常地绝，把人逼到绝路上。</w:t>
      </w:r>
    </w:p>
    <w:p w14:paraId="15696179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44810">
        <w:rPr>
          <w:rFonts w:ascii="STZhongsong" w:eastAsia="STZhongsong" w:hAnsi="STZhongsong" w:hint="eastAsia"/>
          <w:sz w:val="24"/>
        </w:rPr>
        <w:t>身业上，杀生，比如做屠宰生意，杀猪、杀羊等等，或</w:t>
      </w:r>
      <w:r w:rsidRPr="00A44810">
        <w:rPr>
          <w:rFonts w:ascii="STZhongsong" w:eastAsia="STZhongsong" w:hAnsi="STZhongsong" w:hint="eastAsia"/>
          <w:sz w:val="24"/>
        </w:rPr>
        <w:lastRenderedPageBreak/>
        <w:t>者做餐馆经营，活杀生猛海鲜等等，这些就是断命根的恶业。其次，商人的那个心本身就是偷心，他心上的动机就是要把那些本来不属于自己的钱财拿到手，因此经商中充满了不与取。</w:t>
      </w:r>
    </w:p>
    <w:p w14:paraId="06CD173B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A44810">
        <w:rPr>
          <w:rFonts w:ascii="汉仪粗宋简" w:eastAsia="汉仪粗宋简" w:hint="eastAsia"/>
          <w:sz w:val="24"/>
          <w:lang w:val="x-none" w:eastAsia="x-none"/>
        </w:rPr>
        <w:t>③</w:t>
      </w:r>
      <w:r w:rsidRPr="00A44810">
        <w:rPr>
          <w:rFonts w:ascii="汉仪粗宋简" w:eastAsia="汉仪粗宋简" w:hAnsi="STZhongsong" w:hint="eastAsia"/>
          <w:sz w:val="24"/>
        </w:rPr>
        <w:t>总结</w:t>
      </w:r>
    </w:p>
    <w:p w14:paraId="0500F5B9" w14:textId="77777777" w:rsidR="00A44810" w:rsidRPr="00A44810" w:rsidRDefault="00A44810" w:rsidP="00A4481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44810">
        <w:rPr>
          <w:rFonts w:ascii="SimHei" w:eastAsia="SimHei" w:hAnsi="SimHei" w:hint="eastAsia"/>
          <w:b/>
          <w:sz w:val="24"/>
        </w:rPr>
        <w:t>十不善中，真的是仅除邪见和邪淫外，全部具足。</w:t>
      </w:r>
    </w:p>
    <w:p w14:paraId="10DF7208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44810">
        <w:rPr>
          <w:rFonts w:ascii="STZhongsong" w:eastAsia="STZhongsong" w:hAnsi="STZhongsong" w:hint="eastAsia"/>
          <w:sz w:val="24"/>
        </w:rPr>
        <w:t>那个时代的藏地，小规模、简单的经商不会造邪见和邪淫两种业。但是今天人类的状况，已经从农业社会推进到工业社会，再进入了商业社会，商业已经被冠以“文化”的名称，因此这里充满了邪见。也就是对于商业这件事情，有的会说“这没有什么因果律的，没有道德的”，这样就是在颠覆因果律，颠覆道德，会出现很大的邪见。比如说，“这是自然竞争的规律，弱肉强食嘛，强的吃弱的天经地义，这不叫做什么恶。”或者“能够把握商机，运用谋略，扩展经营，创造财富，这本来就是人类智能的反应，是强者的表现，应当崇拜。”诸如此类，人类的偷心、机心的泛滥，为着自我的强盗的行为、窃取的行为能够畅通无阻，他就是要建立这样的邪论，这是邪见。</w:t>
      </w:r>
    </w:p>
    <w:p w14:paraId="67265CBE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44810">
        <w:rPr>
          <w:rFonts w:ascii="STZhongsong" w:eastAsia="STZhongsong" w:hAnsi="STZhongsong" w:hint="eastAsia"/>
          <w:sz w:val="24"/>
        </w:rPr>
        <w:t>再者，在现代经商当中，经常使用美色作为诱饵，来达到窃取的目的，这样也是有各种淫欲的事情。或者说，今天经营色情业的非常多，这当然跟邪淫是相关的。比如大量的</w:t>
      </w:r>
      <w:r w:rsidRPr="00A44810">
        <w:rPr>
          <w:rFonts w:ascii="STZhongsong" w:eastAsia="STZhongsong" w:hAnsi="STZhongsong" w:hint="eastAsia"/>
          <w:sz w:val="24"/>
        </w:rPr>
        <w:lastRenderedPageBreak/>
        <w:t>黄色影视、开妓院、色情服务等等，当然跟淫欲相关。或者传播性解放的思想，来赢取文化上的暴利，这些都是淫欲范畴。或者一种文化产业，大肆地宣传那些能够迎合世俗低级趣味的事情，所以，在各种的影视产业、文化产业、娱乐产业当中，会宣扬各种的邪</w:t>
      </w:r>
      <w:r w:rsidR="005408CC">
        <w:rPr>
          <w:rFonts w:ascii="STZhongsong" w:eastAsia="STZhongsong" w:hAnsi="STZhongsong" w:hint="eastAsia"/>
          <w:sz w:val="24"/>
        </w:rPr>
        <w:t>淫</w:t>
      </w:r>
      <w:r w:rsidRPr="00A44810">
        <w:rPr>
          <w:rFonts w:ascii="STZhongsong" w:eastAsia="STZhongsong" w:hAnsi="STZhongsong" w:hint="eastAsia"/>
          <w:sz w:val="24"/>
        </w:rPr>
        <w:t>，这与邪</w:t>
      </w:r>
      <w:r w:rsidR="005408CC">
        <w:rPr>
          <w:rFonts w:ascii="STZhongsong" w:eastAsia="STZhongsong" w:hAnsi="STZhongsong" w:hint="eastAsia"/>
          <w:sz w:val="24"/>
        </w:rPr>
        <w:t>淫</w:t>
      </w:r>
      <w:r w:rsidRPr="00A44810">
        <w:rPr>
          <w:rFonts w:ascii="STZhongsong" w:eastAsia="STZhongsong" w:hAnsi="STZhongsong" w:hint="eastAsia"/>
          <w:sz w:val="24"/>
        </w:rPr>
        <w:t>相关。</w:t>
      </w:r>
    </w:p>
    <w:p w14:paraId="45C0DBEF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44810">
        <w:rPr>
          <w:rFonts w:ascii="STZhongsong" w:eastAsia="STZhongsong" w:hAnsi="STZhongsong" w:hint="eastAsia"/>
          <w:sz w:val="24"/>
        </w:rPr>
        <w:t>总而言之，所谓的“无商不奸”，在经商的时候，是一种偷心、一种私利作为根源的缘故，应当说十恶俱全。</w:t>
      </w:r>
    </w:p>
    <w:p w14:paraId="12C243C8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A44810">
        <w:rPr>
          <w:rFonts w:ascii="汉仪粗宋简" w:eastAsia="汉仪粗宋简" w:hint="eastAsia"/>
          <w:sz w:val="24"/>
        </w:rPr>
        <w:t>4）经商是最大的发展罪业和浪费生命　分二：①从正反两面观察缘起；②结论</w:t>
      </w:r>
    </w:p>
    <w:p w14:paraId="41AF0EF9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44810">
        <w:rPr>
          <w:rFonts w:ascii="汉仪粗宋简" w:eastAsia="汉仪粗宋简" w:hint="eastAsia"/>
          <w:sz w:val="24"/>
        </w:rPr>
        <w:t>①从正反两面观察缘起　分二：A反面观察；B正面观察</w:t>
      </w:r>
    </w:p>
    <w:p w14:paraId="73DE2C96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44810">
        <w:rPr>
          <w:rFonts w:ascii="汉仪粗宋简" w:eastAsia="汉仪粗宋简" w:hint="eastAsia"/>
          <w:sz w:val="24"/>
        </w:rPr>
        <w:t>A反面观察</w:t>
      </w:r>
    </w:p>
    <w:p w14:paraId="2D61774C" w14:textId="77777777" w:rsidR="00A44810" w:rsidRPr="00A44810" w:rsidRDefault="00A44810" w:rsidP="00A4481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44810">
        <w:rPr>
          <w:rFonts w:ascii="SimHei" w:eastAsia="SimHei" w:hAnsi="SimHei" w:hint="eastAsia"/>
          <w:b/>
          <w:sz w:val="24"/>
        </w:rPr>
        <w:t>若贸易运道不顺的话，徒然损耗自他资财，而使大家转入苦中，最终招来自他俱损，自己饥饿而亡。</w:t>
      </w:r>
    </w:p>
    <w:p w14:paraId="0F2A5B61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44810">
        <w:rPr>
          <w:rFonts w:ascii="STZhongsong" w:eastAsia="STZhongsong" w:hAnsi="STZhongsong" w:hint="eastAsia"/>
          <w:sz w:val="24"/>
        </w:rPr>
        <w:t>经商有两种情况，运道顺和运道不顺。“运”指气运、命运，国有国运，家有家运，这里是指财运。世间一切法都是受因果律的支配，在人的命运当中可以分两种：一、好运；二、坏运，当过去的福业成熟的时候会交好运，过去的非福业成熟的时候会交噩运。但是人总是充满了幻想，以为我自己想的那样就能达成。假使在这个时候出现的是坏运，那就会感觉经商一直不顺，无论投多少的钱，都一直不但不赚反</w:t>
      </w:r>
      <w:r w:rsidRPr="00A44810">
        <w:rPr>
          <w:rFonts w:ascii="STZhongsong" w:eastAsia="STZhongsong" w:hAnsi="STZhongsong" w:hint="eastAsia"/>
          <w:sz w:val="24"/>
        </w:rPr>
        <w:lastRenderedPageBreak/>
        <w:t>而亏，越亏越厉害。这样自己又放不下，继续投、继续做，还是一点都不发财。从这个状况来看，可以一举地断定，从始至终，做这笔买卖只是亏、苦，没有任何意义的。这里普贤上师引导我们从缘起的最初看到最终。</w:t>
      </w:r>
    </w:p>
    <w:p w14:paraId="670057A0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44810">
        <w:rPr>
          <w:rFonts w:ascii="STZhongsong" w:eastAsia="STZhongsong" w:hAnsi="STZhongsong" w:hint="eastAsia"/>
          <w:sz w:val="24"/>
        </w:rPr>
        <w:t>最初当然就是自他合伙而来做某笔生意。那么，大家想得非常地美，好像同时坐着一辆车能开到幸福的高速公路上去。没想到命运多舛，祸不单行，显现出来的个人和共业的状况是一下子落入苦难的大道，这样做这笔生意只是亏，只是在折本，不但上的不是发财的路，而且是个破财的路。那么这样子我们就可以看到，背后是因果律在支配，是业在变的，由于这一段时间里，就是一些不好的业在出果报，因此一路是亏死了。那么这样的话，在这个过程中所做的一</w:t>
      </w:r>
      <w:r w:rsidR="00816490">
        <w:rPr>
          <w:rFonts w:ascii="STZhongsong" w:eastAsia="STZhongsong" w:hAnsi="STZhongsong" w:hint="eastAsia"/>
          <w:sz w:val="24"/>
        </w:rPr>
        <w:t>切的幻想、一切的努力、一切的心机、一切的争取等，全部都是徒劳无益</w:t>
      </w:r>
      <w:r w:rsidRPr="00A44810">
        <w:rPr>
          <w:rFonts w:ascii="STZhongsong" w:eastAsia="STZhongsong" w:hAnsi="STZhongsong" w:hint="eastAsia"/>
          <w:sz w:val="24"/>
        </w:rPr>
        <w:t>的，全部都是只亏不赚的。这样就知道，大家上了一辆倒霉的车，入了一条倒霉的路，因此集体地会陷入到一个苦圈当中，这叫“转入苦中”。</w:t>
      </w:r>
    </w:p>
    <w:p w14:paraId="132E8898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44810">
        <w:rPr>
          <w:rFonts w:ascii="STZhongsong" w:eastAsia="STZhongsong" w:hAnsi="STZhongsong" w:hint="eastAsia"/>
          <w:sz w:val="24"/>
        </w:rPr>
        <w:t>从最终的结局来看，只是自他损耗。自身假使负债过多，那就已经穷得一贫如洗了，只有饥饿而死。按照今天的商业来看，因为借款等，亏得太多就负债累累，没法还清的话，就跳楼自杀、服毒自杀或者关进监狱等等。这里要补充一点。对于财富的贪著力量，使得人没有理智，本来应该放下来了，</w:t>
      </w:r>
      <w:r w:rsidRPr="00A44810">
        <w:rPr>
          <w:rFonts w:ascii="STZhongsong" w:eastAsia="STZhongsong" w:hAnsi="STZhongsong" w:hint="eastAsia"/>
          <w:sz w:val="24"/>
        </w:rPr>
        <w:lastRenderedPageBreak/>
        <w:t>但是他始终怀着幻想，就跟赌博一样，已经输得很厉害的时候，他还想最后孤注一掷，把本扳过来。但是在这种情况下，贪欲只会让人陷入到越来越深的痛苦泥潭里面，很多人就是这样为财而死的。</w:t>
      </w:r>
    </w:p>
    <w:p w14:paraId="7B3ADF2B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A44810">
        <w:rPr>
          <w:rFonts w:ascii="汉仪粗宋简" w:eastAsia="汉仪粗宋简" w:hint="eastAsia"/>
          <w:sz w:val="24"/>
        </w:rPr>
        <w:t>B正面观察</w:t>
      </w:r>
    </w:p>
    <w:p w14:paraId="1C907E6B" w14:textId="77777777" w:rsidR="00A44810" w:rsidRPr="00A44810" w:rsidRDefault="00A44810" w:rsidP="00A4481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44810">
        <w:rPr>
          <w:rFonts w:ascii="SimHei" w:eastAsia="SimHei" w:hAnsi="SimHei" w:hint="eastAsia"/>
          <w:b/>
          <w:sz w:val="24"/>
        </w:rPr>
        <w:t>若稍交好运，也是财富随得几许皆无知足，由此因缘，纵然有如毗沙门天王般的财富自在，还仍然对做罪恶经商欢喜不已，唯一在散动狂奔的状况中耗完一生，临终降临的是手抓胸口而做了恶趣底石。</w:t>
      </w:r>
    </w:p>
    <w:p w14:paraId="6E4E83D8" w14:textId="77777777" w:rsidR="00A44810" w:rsidRPr="00573341" w:rsidRDefault="00A44810" w:rsidP="00A448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73341">
        <w:rPr>
          <w:rFonts w:ascii="STZhongsong" w:eastAsia="STZhongsong" w:hAnsi="STZhongsong" w:hint="eastAsia"/>
          <w:sz w:val="24"/>
        </w:rPr>
        <w:t>这里要看到普贤上师的引导理路，就是从缘起初中后发展的进程和结局，看到经商是一条死路。</w:t>
      </w:r>
    </w:p>
    <w:p w14:paraId="5524DF6B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44810">
        <w:rPr>
          <w:rFonts w:ascii="STZhongsong" w:eastAsia="STZhongsong" w:hAnsi="STZhongsong" w:hint="eastAsia"/>
          <w:sz w:val="24"/>
        </w:rPr>
        <w:t>假使运道稍微顺，也就是稍微走运的话，按照这样一路发展下去如何呢？无论他得到多少的财富，都不会感觉知足，这是由乐生贪的缘起律所导致的。也就是可意的东西拥有很多，反而助长他的贪心，想求得更多、更高、更好，所谓渴了喝盐水，不但不解渴，反而增渴。以这种状况，就算推到极致，达到了像毗沙门天王一样的财富自在，还是不满足，还是对于做罪恶的经商欢喜。那么以这个欢喜的力量，也就是欲的力量，就可以决定，假使顺的话，这个人的一生就一直在求财的高速公路上散乱狂奔，因为你达到毗沙门那样的还不知足，那更低的就更不用说了。因此可以决定，这</w:t>
      </w:r>
      <w:r w:rsidRPr="00A44810">
        <w:rPr>
          <w:rFonts w:ascii="STZhongsong" w:eastAsia="STZhongsong" w:hAnsi="STZhongsong" w:hint="eastAsia"/>
          <w:sz w:val="24"/>
        </w:rPr>
        <w:lastRenderedPageBreak/>
        <w:t>样一个财富，使得人一世做了它的奴隶。</w:t>
      </w:r>
    </w:p>
    <w:p w14:paraId="029BDFB8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44810">
        <w:rPr>
          <w:rFonts w:ascii="STZhongsong" w:eastAsia="STZhongsong" w:hAnsi="STZhongsong" w:hint="eastAsia"/>
          <w:sz w:val="24"/>
        </w:rPr>
        <w:t>从中间的进程上就看得很清楚，这个人从早到晚一直为财富奔波，一直为求财动心机、动妄想，各种各样的心上的烦恼和造作都会起来，因此，他实际是走在罪恶的高速公路上。那么人生不过百年，很快几十年求财的历程就这样过去了，在最后的状况里看，要知道这一生算笔账，法没有修到，罪是积了一大堆的。按照先前的来说，在经商中无恶不作，那是由于私欲的企图，身口意所造作出来的极少有善，因此就知道，一生造了一大堆的罪业。到了临终的时候，当然自己就发起极大的悔恨，他的表现就是手抓着胸口。然后，决定由于这么重的罪业，就像一个大石头，直接</w:t>
      </w:r>
      <w:r w:rsidR="005408CC">
        <w:rPr>
          <w:rFonts w:ascii="STZhongsong" w:eastAsia="STZhongsong" w:hAnsi="STZhongsong" w:hint="eastAsia"/>
          <w:sz w:val="24"/>
        </w:rPr>
        <w:t>堕</w:t>
      </w:r>
      <w:r w:rsidRPr="00A44810">
        <w:rPr>
          <w:rFonts w:ascii="STZhongsong" w:eastAsia="STZhongsong" w:hAnsi="STZhongsong" w:hint="eastAsia"/>
          <w:sz w:val="24"/>
        </w:rPr>
        <w:t>入到恶趣的深渊，到了它的底层一样，因此这样的经商，最终的结局就是做了一个直接</w:t>
      </w:r>
      <w:r w:rsidR="005408CC">
        <w:rPr>
          <w:rFonts w:ascii="STZhongsong" w:eastAsia="STZhongsong" w:hAnsi="STZhongsong" w:hint="eastAsia"/>
          <w:sz w:val="24"/>
        </w:rPr>
        <w:t>堕</w:t>
      </w:r>
      <w:r w:rsidRPr="00A44810">
        <w:rPr>
          <w:rFonts w:ascii="STZhongsong" w:eastAsia="STZhongsong" w:hAnsi="STZhongsong" w:hint="eastAsia"/>
          <w:sz w:val="24"/>
        </w:rPr>
        <w:t>入恶趣的大石头。</w:t>
      </w:r>
    </w:p>
    <w:p w14:paraId="30E25323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A44810">
        <w:rPr>
          <w:rFonts w:ascii="汉仪粗宋简" w:eastAsia="汉仪粗宋简" w:hint="eastAsia"/>
          <w:sz w:val="24"/>
        </w:rPr>
        <w:t>②结论</w:t>
      </w:r>
    </w:p>
    <w:p w14:paraId="759C2F85" w14:textId="77777777" w:rsidR="00A44810" w:rsidRPr="00A44810" w:rsidRDefault="00A44810" w:rsidP="00A4481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  <w:lang w:val="x-none"/>
        </w:rPr>
      </w:pPr>
      <w:r w:rsidRPr="00A44810">
        <w:rPr>
          <w:rFonts w:ascii="SimHei" w:eastAsia="SimHei" w:hAnsi="SimHei" w:hint="eastAsia"/>
          <w:b/>
          <w:sz w:val="24"/>
          <w:lang w:val="x-none" w:eastAsia="x-none"/>
        </w:rPr>
        <w:t>由此道理，相续不断徒增罪恶而虚耗一世身心的法，没有比经商更厉害的了。</w:t>
      </w:r>
    </w:p>
    <w:p w14:paraId="03D7EEF1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44810">
        <w:rPr>
          <w:rFonts w:ascii="STZhongsong" w:eastAsia="STZhongsong" w:hAnsi="STZhongsong" w:hint="eastAsia"/>
          <w:sz w:val="24"/>
        </w:rPr>
        <w:t>所谓的经商，它的状况只有运道顺和运道不顺两种情况。运道不顺，最终自他俱损，饥饿而亡；运道顺，一路在造罪的高速公路上散乱狂奔，这样消耗一世，积累了大量的罪业，最终悔恨而死，直</w:t>
      </w:r>
      <w:r w:rsidR="005408CC">
        <w:rPr>
          <w:rFonts w:ascii="STZhongsong" w:eastAsia="STZhongsong" w:hAnsi="STZhongsong" w:hint="eastAsia"/>
          <w:sz w:val="24"/>
        </w:rPr>
        <w:t>堕</w:t>
      </w:r>
      <w:r w:rsidRPr="00A44810">
        <w:rPr>
          <w:rFonts w:ascii="STZhongsong" w:eastAsia="STZhongsong" w:hAnsi="STZhongsong" w:hint="eastAsia"/>
          <w:sz w:val="24"/>
        </w:rPr>
        <w:t>恶趣。那么，由此例就能够完全推断，经商是最大的发展罪业及浪费生命，或者更进一步，</w:t>
      </w:r>
      <w:r w:rsidRPr="00A44810">
        <w:rPr>
          <w:rFonts w:ascii="STZhongsong" w:eastAsia="STZhongsong" w:hAnsi="STZhongsong" w:hint="eastAsia"/>
          <w:sz w:val="24"/>
        </w:rPr>
        <w:lastRenderedPageBreak/>
        <w:t>是最大的毁灭自己。</w:t>
      </w:r>
    </w:p>
    <w:p w14:paraId="0DF63D24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44810">
        <w:rPr>
          <w:rFonts w:ascii="STZhongsong" w:eastAsia="STZhongsong" w:hAnsi="STZhongsong" w:hint="eastAsia"/>
          <w:sz w:val="24"/>
        </w:rPr>
        <w:t>这里说“相续不断徒增罪恶”，也就是在这经商的过程中，各种的奸心巧计、骗他害他，然后发出身口的各种恶作，在这个过程中，它就像草长一样，不断地增长罪业的势力，所以经商久了之后，人的心会非常地坏。再者，浪费生命。也就是本来得那一世的暇满，这个身心是个非常大的资本，可以以此赚取极无限量的法的财富，然而却荒废了这样的机缘，浪费了这样的因缘，这就叫“虚耗生命”。从这两方面缘起去观照的话，那经商就是第一了，由此我们会得成定解——商业是最坏的。</w:t>
      </w:r>
    </w:p>
    <w:p w14:paraId="3A943A49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44810">
        <w:rPr>
          <w:rFonts w:ascii="STZhongsong" w:eastAsia="STZhongsong" w:hAnsi="STZhongsong" w:hint="eastAsia"/>
          <w:sz w:val="24"/>
        </w:rPr>
        <w:t>下面再特别地引导我们，去认识经商发展罪恶的状况。</w:t>
      </w:r>
    </w:p>
    <w:p w14:paraId="638CE2CD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A44810">
        <w:rPr>
          <w:rFonts w:ascii="汉仪粗宋简" w:eastAsia="汉仪粗宋简" w:hint="eastAsia"/>
          <w:sz w:val="24"/>
        </w:rPr>
        <w:t>5）显示经商增长罪恶之相</w:t>
      </w:r>
    </w:p>
    <w:p w14:paraId="2EE5BBF9" w14:textId="77777777" w:rsidR="00A44810" w:rsidRPr="00A44810" w:rsidRDefault="00A44810" w:rsidP="00A4481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  <w:lang w:val="x-none"/>
        </w:rPr>
      </w:pPr>
      <w:r w:rsidRPr="00A44810">
        <w:rPr>
          <w:rFonts w:ascii="SimHei" w:eastAsia="SimHei" w:hAnsi="SimHei" w:hint="eastAsia"/>
          <w:b/>
          <w:sz w:val="24"/>
          <w:lang w:val="x-none" w:eastAsia="x-none"/>
        </w:rPr>
        <w:t>恒常中以欺诳的奸诈之心观察如针尖、刀尖、矛尖的何种手段利害，而常时处于恶心中故，以此因缘将会背离利他心与菩提心，而使罪恶无边际增长。</w:t>
      </w:r>
    </w:p>
    <w:p w14:paraId="3E690FB5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44810">
        <w:rPr>
          <w:rFonts w:ascii="STZhongsong" w:eastAsia="STZhongsong" w:hAnsi="STZhongsong" w:hint="eastAsia"/>
          <w:sz w:val="24"/>
        </w:rPr>
        <w:t>这里要认识到时间和心行两个方面。一旦处在商业的缘起当中，时间上指“常时”。就好比一旦进入到学习状况里，就是十五年到二十年等，一直在世间求知识的缘起当中；或者入了从政的路途，他一直都是在官场仕途上奔到底的；这里说经商，当然一般情况都是几十年，一生都落在这里面了。</w:t>
      </w:r>
    </w:p>
    <w:p w14:paraId="5F8C5AD5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44810">
        <w:rPr>
          <w:rFonts w:ascii="STZhongsong" w:eastAsia="STZhongsong" w:hAnsi="STZhongsong" w:hint="eastAsia"/>
          <w:sz w:val="24"/>
        </w:rPr>
        <w:t>由于这种经商的业的状况的关系，那他的心行就是偷</w:t>
      </w:r>
      <w:r w:rsidRPr="00A44810">
        <w:rPr>
          <w:rFonts w:ascii="STZhongsong" w:eastAsia="STZhongsong" w:hAnsi="STZhongsong" w:hint="eastAsia"/>
          <w:sz w:val="24"/>
        </w:rPr>
        <w:lastRenderedPageBreak/>
        <w:t>心。为什么经商？就是想把本不属于自己的钱财，用一种手段全部都弄到自己手上。他不是自己要吃这个，要穿这个，要做这些微笑广告、经营等，他就是以这个作为一个钓取财富的手段。那么这样的话，当然他心上的状况就是一种要诳骗他人的奸诈之心。以这个心推动的时候，他就时时都在观察，哪一个骗取的手段厉害，夺取的伎俩来得快、来得凶、宰得厉害。那么这样子，他一直在看，如同针尖、矛尖、刀尖的哪一种手段厉害，这是藏人的譬喻。今天按照汉人来说，就是看我是怎么样子宰得狠，怎么样子伎俩来得巧妙，一下子就可以把他的钱全骗到，或者在这个商业的战争当中，使用什么伎俩把对方打垮、吞并等等。就像这样，有软的，有硬的，软的如笑面虎、如诱饵、如美人，硬的就是狂风骤雨般地打击对方等等，就像这样心狠手辣。以这个状况就知道，经商恒常地就处在恶心当中。</w:t>
      </w:r>
    </w:p>
    <w:p w14:paraId="2685938B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44810">
        <w:rPr>
          <w:rFonts w:ascii="STZhongsong" w:eastAsia="STZhongsong" w:hAnsi="STZhongsong" w:hint="eastAsia"/>
          <w:sz w:val="24"/>
        </w:rPr>
        <w:t>再进一步推，由于心是一个根本，而且善恶无法并存，就像黑暗和光明无法并存那样，当心一直处在如何骗他、害他、夺他这种状况当中的时候，当然就跟利他心、菩提心背道而驰。这样的话，这个“商”使得人的心全部坏掉，没有一点点说我怎么样来利益这个人，怎么来多给一点奉献，多体恤人，跟这个善道是完全相违的，因此就让恶无边际地增长。</w:t>
      </w:r>
    </w:p>
    <w:p w14:paraId="6D7A0021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44810">
        <w:rPr>
          <w:rFonts w:ascii="STZhongsong" w:eastAsia="STZhongsong" w:hAnsi="STZhongsong" w:hint="eastAsia"/>
          <w:sz w:val="24"/>
        </w:rPr>
        <w:lastRenderedPageBreak/>
        <w:t>那么从这个状况来看，当然一旦入了经商，就会使得罪恶无边际地增长，就会使得身口意罪行的造作，辗转不断地增长。就是由于心已经坏了，一切时都是在揣摩、动心机，怎么样打击对方？怎么样骗取对方？是处在这种恶心泛滥状况的缘故，因此以恶心出恶行，身口意的一切，密密麻麻地积聚着各种各样的黑业。那么从未来的状况来看，就可以说以恶无边际增长故，恶报将不见边际地出现。可以这样说，一生当中的经商，使得自己将会堕在恶趣当中，无数的年劫里无法出来，将要受尽无数罪报的惩罚才能脱身。</w:t>
      </w:r>
    </w:p>
    <w:p w14:paraId="7C63DA83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A44810">
        <w:rPr>
          <w:rFonts w:ascii="汉仪粗宋简" w:eastAsia="汉仪粗宋简" w:hint="eastAsia"/>
          <w:sz w:val="24"/>
        </w:rPr>
        <w:t>6）宣说不与取业圆满之相</w:t>
      </w:r>
    </w:p>
    <w:p w14:paraId="1DC2BC6B" w14:textId="77777777" w:rsidR="00A44810" w:rsidRPr="00A44810" w:rsidRDefault="00A44810" w:rsidP="00A4481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44810">
        <w:rPr>
          <w:rFonts w:ascii="SimHei" w:eastAsia="SimHei" w:hAnsi="SimHei" w:hint="eastAsia"/>
          <w:b/>
          <w:sz w:val="24"/>
        </w:rPr>
        <w:t>不与取者，也有如前般的造罪四支。并且，对猎人、强盗等，若有稍许捎带口粮的份在内，大家同等都得杀生罪或偷盗罪。</w:t>
      </w:r>
    </w:p>
    <w:p w14:paraId="52C30CD7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44810">
        <w:rPr>
          <w:rFonts w:ascii="STZhongsong" w:eastAsia="STZhongsong" w:hAnsi="STZhongsong" w:hint="eastAsia"/>
          <w:sz w:val="24"/>
        </w:rPr>
        <w:t>不与取也跟杀生一样，有结成罪业的四个支分或者部分，所谓的事、意乐、加行、究竟。当四支圆具的时候，就达成了圆满的罪业。还要交待的是，当集体造罪的时候，自己如果有所参与，入了罪业的股份公司的话，这笔总账在每个人身上都要算的。</w:t>
      </w:r>
    </w:p>
    <w:p w14:paraId="1FD0883F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44810">
        <w:rPr>
          <w:rFonts w:ascii="STZhongsong" w:eastAsia="STZhongsong" w:hAnsi="STZhongsong" w:hint="eastAsia"/>
          <w:sz w:val="24"/>
        </w:rPr>
        <w:t>以藏地的情形来说，从前藏人造罪常常是打猎和抢劫。比如说一个村庄上有二十户人家，他们也会想到，这个时期森林里面有很多獐子，我们集体去打猎。那么那些有枪的人</w:t>
      </w:r>
      <w:r w:rsidRPr="00A44810">
        <w:rPr>
          <w:rFonts w:ascii="STZhongsong" w:eastAsia="STZhongsong" w:hAnsi="STZhongsong" w:hint="eastAsia"/>
          <w:sz w:val="24"/>
        </w:rPr>
        <w:lastRenderedPageBreak/>
        <w:t>家，男子们都开始骑着马、背着枪，然后有在外野营的帐篷、餐具、粮食等等，那么他们将会在半个月等的时间里，到那块森林里去大量地捕杀獐子，持回来之后就可以卖獐子肉、獐子皮等等，得到了一大笔财富。如果在这时候，有一些人家里没这样的青壮男子或者没有枪，他们也在想：这个时间里打獐子会得到很多的钱，我们也参与一下。因此他们会说“我借给你马、牛等”，或者说“我可以提供帐篷，可以捎带一点糌粑、酥油等的口粮。”就像这样，由于已经入股的原因，杀生的罪业在这些提供资具的人家上面，也都是会有的。</w:t>
      </w:r>
    </w:p>
    <w:p w14:paraId="1E07A132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44810">
        <w:rPr>
          <w:rFonts w:ascii="STZhongsong" w:eastAsia="STZhongsong" w:hAnsi="STZhongsong" w:hint="eastAsia"/>
          <w:sz w:val="24"/>
        </w:rPr>
        <w:t>其他比如说这个村庄上的人，男子们全部做强盗，到了这个季节，可以到某一条大路上拦路抢劫，他们会集体出动的。有一些没出去的就想：这一次能劫夺某个商队，会有一大笔钱财的，他就说“我给你提供马、牛”，或者“我给你提供多少糌粑”等等。这样子由于他们有所参与的原因，他的心里也是想“如果抢到了一大笔钱，到时候也会分给自己一些”，以这种意乐参与的话，集体的一个抢劫的罪业，也将落在这个资助者的身上。</w:t>
      </w:r>
    </w:p>
    <w:p w14:paraId="25BFB982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44810">
        <w:rPr>
          <w:rFonts w:ascii="STZhongsong" w:eastAsia="STZhongsong" w:hAnsi="STZhongsong" w:hint="eastAsia"/>
          <w:sz w:val="24"/>
        </w:rPr>
        <w:t>这里说的“同等有”，就是说集体造罪这个事件赋予的罪将落在头上，但并非一模一样得到。就像多人干一个罪恶事件，当判刑的时候，这些人一网打尽，全部都跟这件事情</w:t>
      </w:r>
      <w:r w:rsidRPr="00A44810">
        <w:rPr>
          <w:rFonts w:ascii="STZhongsong" w:eastAsia="STZhongsong" w:hAnsi="STZhongsong" w:hint="eastAsia"/>
          <w:sz w:val="24"/>
        </w:rPr>
        <w:lastRenderedPageBreak/>
        <w:t>有关。但是到底判多少年的徒刑呢？这还是要根据犯罪的性质来论断的。有时候这些人集体下毒的话，全部都要枪毙的；有时候由于参与的程度不同，有一些枪毙，有一些判多少年的徒刑等等，就像这个一样。</w:t>
      </w:r>
    </w:p>
    <w:p w14:paraId="473C687F" w14:textId="77777777" w:rsidR="00A44810" w:rsidRPr="00A44810" w:rsidRDefault="00A44810" w:rsidP="00A4481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44810">
        <w:rPr>
          <w:rFonts w:ascii="STZhongsong" w:eastAsia="STZhongsong" w:hAnsi="STZhongsong" w:hint="eastAsia"/>
          <w:sz w:val="24"/>
        </w:rPr>
        <w:t>附带说明的一点是，佛在《毗奈耶》里说到，在家人经商是情有可原的，因为为了谋生；出家人个人经商是一律不开许的，但是为了僧团，可以做合理的经营。如同中国禅林百丈清规，本来戒中不允许种田、耕作等，但是有某种考虑，需要维持整个僧团的存在，人以食为天，它是需要有财富来支持的。再者没有很多供养，但是又要使得这个僧团能持续地闻思修的话，当然也可以做一些合理的经商。</w:t>
      </w:r>
    </w:p>
    <w:p w14:paraId="7381B9C8" w14:textId="77777777" w:rsidR="00A214E7" w:rsidRDefault="00A214E7" w:rsidP="00A448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52C13234" w14:textId="77777777" w:rsidR="00F90336" w:rsidRDefault="00F90336" w:rsidP="00A448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58AFDB2B" w14:textId="77777777" w:rsidR="00F90336" w:rsidRPr="00F90336" w:rsidRDefault="00F90336" w:rsidP="00A44810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F90336">
        <w:rPr>
          <w:rFonts w:ascii="汉仪粗宋简" w:eastAsia="汉仪粗宋简" w:hAnsi="STZhongsong" w:hint="eastAsia"/>
          <w:sz w:val="24"/>
        </w:rPr>
        <w:t>思考题</w:t>
      </w:r>
    </w:p>
    <w:p w14:paraId="6D77D823" w14:textId="77777777" w:rsidR="00F90336" w:rsidRPr="00F90336" w:rsidRDefault="00F90336" w:rsidP="00F9033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90336">
        <w:rPr>
          <w:rFonts w:ascii="SimSun" w:hAnsi="SimSun" w:hint="eastAsia"/>
          <w:sz w:val="24"/>
        </w:rPr>
        <w:t>1、</w:t>
      </w:r>
      <w:r w:rsidRPr="00F90336">
        <w:rPr>
          <w:rFonts w:ascii="STZhongsong" w:eastAsia="STZhongsong" w:hAnsi="STZhongsong" w:hint="eastAsia"/>
          <w:sz w:val="24"/>
        </w:rPr>
        <w:t>以私欲经商，具体会造下哪些罪业？</w:t>
      </w:r>
    </w:p>
    <w:p w14:paraId="29AB968D" w14:textId="77777777" w:rsidR="00F90336" w:rsidRPr="00F90336" w:rsidRDefault="00F90336" w:rsidP="00F9033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90336">
        <w:rPr>
          <w:rFonts w:ascii="SimSun" w:hAnsi="SimSun" w:hint="eastAsia"/>
          <w:sz w:val="24"/>
        </w:rPr>
        <w:t>2、</w:t>
      </w:r>
      <w:r w:rsidRPr="00F90336">
        <w:rPr>
          <w:rFonts w:ascii="STZhongsong" w:eastAsia="STZhongsong" w:hAnsi="STZhongsong" w:hint="eastAsia"/>
          <w:sz w:val="24"/>
        </w:rPr>
        <w:t>从缘起的初中后观察：无论运道顺或不顺，经商都唯一是死路。</w:t>
      </w:r>
    </w:p>
    <w:p w14:paraId="36BB5EFD" w14:textId="77777777" w:rsidR="00F90336" w:rsidRPr="00F90336" w:rsidRDefault="00F90336" w:rsidP="00F9033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90336">
        <w:rPr>
          <w:rFonts w:ascii="SimSun" w:hAnsi="SimSun" w:hint="eastAsia"/>
          <w:sz w:val="24"/>
        </w:rPr>
        <w:t>3、</w:t>
      </w:r>
      <w:r w:rsidRPr="00F90336">
        <w:rPr>
          <w:rFonts w:ascii="STZhongsong" w:eastAsia="STZhongsong" w:hAnsi="STZhongsong" w:hint="eastAsia"/>
          <w:sz w:val="24"/>
        </w:rPr>
        <w:t>经商发展罪恶的</w:t>
      </w:r>
      <w:r w:rsidR="00327782">
        <w:rPr>
          <w:rFonts w:ascii="STZhongsong" w:eastAsia="STZhongsong" w:hAnsi="STZhongsong" w:hint="eastAsia"/>
          <w:sz w:val="24"/>
        </w:rPr>
        <w:t>状况</w:t>
      </w:r>
      <w:r w:rsidRPr="00F90336">
        <w:rPr>
          <w:rFonts w:ascii="STZhongsong" w:eastAsia="STZhongsong" w:hAnsi="STZhongsong" w:hint="eastAsia"/>
          <w:sz w:val="24"/>
        </w:rPr>
        <w:t>如何？从时间和心行</w:t>
      </w:r>
      <w:r w:rsidR="00327782">
        <w:rPr>
          <w:rFonts w:ascii="STZhongsong" w:eastAsia="STZhongsong" w:hAnsi="STZhongsong" w:hint="eastAsia"/>
          <w:sz w:val="24"/>
        </w:rPr>
        <w:t>方面</w:t>
      </w:r>
      <w:r w:rsidRPr="00F90336">
        <w:rPr>
          <w:rFonts w:ascii="STZhongsong" w:eastAsia="STZhongsong" w:hAnsi="STZhongsong" w:hint="eastAsia"/>
          <w:sz w:val="24"/>
        </w:rPr>
        <w:t>思惟。</w:t>
      </w:r>
    </w:p>
    <w:p w14:paraId="4D37D97D" w14:textId="77777777" w:rsidR="00F90336" w:rsidRDefault="00F90336" w:rsidP="00F9033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F90336">
        <w:rPr>
          <w:rFonts w:ascii="SimSun" w:hAnsi="SimSun" w:hint="eastAsia"/>
          <w:sz w:val="24"/>
        </w:rPr>
        <w:t>4、</w:t>
      </w:r>
      <w:r w:rsidRPr="00F90336">
        <w:rPr>
          <w:rFonts w:ascii="STZhongsong" w:eastAsia="STZhongsong" w:hAnsi="STZhongsong" w:hint="eastAsia"/>
          <w:sz w:val="24"/>
        </w:rPr>
        <w:t>以杀生和偷盗为例，说明集体造罪时凡是参与者都同等得到罪业。</w:t>
      </w:r>
    </w:p>
    <w:p w14:paraId="729F787C" w14:textId="77777777" w:rsidR="007747F4" w:rsidRPr="00F90336" w:rsidRDefault="007747F4" w:rsidP="00F9033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sectPr w:rsidR="007747F4" w:rsidRPr="00F90336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600AF" w14:textId="77777777" w:rsidR="009A0961" w:rsidRDefault="009A0961">
      <w:r>
        <w:separator/>
      </w:r>
    </w:p>
  </w:endnote>
  <w:endnote w:type="continuationSeparator" w:id="0">
    <w:p w14:paraId="37E955B1" w14:textId="77777777" w:rsidR="009A0961" w:rsidRDefault="009A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方正兰亭超细黑简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E189" w14:textId="77777777" w:rsidR="005343A4" w:rsidRDefault="00534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CAA74" w14:textId="77777777" w:rsidR="005343A4" w:rsidRDefault="00534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4486" w14:textId="77777777" w:rsidR="005343A4" w:rsidRDefault="00534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16A4C" w14:textId="77777777" w:rsidR="009A0961" w:rsidRDefault="009A0961">
      <w:r>
        <w:separator/>
      </w:r>
    </w:p>
  </w:footnote>
  <w:footnote w:type="continuationSeparator" w:id="0">
    <w:p w14:paraId="7EC30DE0" w14:textId="77777777" w:rsidR="009A0961" w:rsidRDefault="009A0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9847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327782">
      <w:rPr>
        <w:rStyle w:val="PageNumber"/>
        <w:rFonts w:ascii="SimSun" w:hAnsi="SimSun"/>
        <w:noProof/>
        <w:sz w:val="18"/>
        <w:szCs w:val="18"/>
      </w:rPr>
      <w:t>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B04C81">
      <w:rPr>
        <w:rFonts w:ascii="STXihei" w:eastAsia="STXihei" w:hAnsi="STXihei" w:hint="eastAsia"/>
        <w:sz w:val="18"/>
        <w:szCs w:val="18"/>
      </w:rPr>
      <w:t>业因果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FEE2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327782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D842" w14:textId="77777777" w:rsidR="005343A4" w:rsidRDefault="00534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4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6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7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3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4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6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232471411">
    <w:abstractNumId w:val="45"/>
  </w:num>
  <w:num w:numId="2" w16cid:durableId="1251351100">
    <w:abstractNumId w:val="24"/>
  </w:num>
  <w:num w:numId="3" w16cid:durableId="517083716">
    <w:abstractNumId w:val="26"/>
  </w:num>
  <w:num w:numId="4" w16cid:durableId="1826314356">
    <w:abstractNumId w:val="25"/>
  </w:num>
  <w:num w:numId="5" w16cid:durableId="332874624">
    <w:abstractNumId w:val="23"/>
  </w:num>
  <w:num w:numId="6" w16cid:durableId="889195392">
    <w:abstractNumId w:val="19"/>
  </w:num>
  <w:num w:numId="7" w16cid:durableId="1308903164">
    <w:abstractNumId w:val="15"/>
  </w:num>
  <w:num w:numId="8" w16cid:durableId="2072923313">
    <w:abstractNumId w:val="12"/>
  </w:num>
  <w:num w:numId="9" w16cid:durableId="2004971256">
    <w:abstractNumId w:val="27"/>
  </w:num>
  <w:num w:numId="10" w16cid:durableId="1737898011">
    <w:abstractNumId w:val="28"/>
  </w:num>
  <w:num w:numId="11" w16cid:durableId="279845676">
    <w:abstractNumId w:val="13"/>
  </w:num>
  <w:num w:numId="12" w16cid:durableId="321473879">
    <w:abstractNumId w:val="20"/>
  </w:num>
  <w:num w:numId="13" w16cid:durableId="1139109078">
    <w:abstractNumId w:val="31"/>
  </w:num>
  <w:num w:numId="14" w16cid:durableId="639194729">
    <w:abstractNumId w:val="29"/>
  </w:num>
  <w:num w:numId="15" w16cid:durableId="1086152470">
    <w:abstractNumId w:val="11"/>
  </w:num>
  <w:num w:numId="16" w16cid:durableId="176432255">
    <w:abstractNumId w:val="16"/>
  </w:num>
  <w:num w:numId="17" w16cid:durableId="1486970633">
    <w:abstractNumId w:val="14"/>
  </w:num>
  <w:num w:numId="18" w16cid:durableId="520435099">
    <w:abstractNumId w:val="17"/>
  </w:num>
  <w:num w:numId="19" w16cid:durableId="780151752">
    <w:abstractNumId w:val="10"/>
  </w:num>
  <w:num w:numId="20" w16cid:durableId="1556508027">
    <w:abstractNumId w:val="22"/>
  </w:num>
  <w:num w:numId="21" w16cid:durableId="1620260164">
    <w:abstractNumId w:val="21"/>
  </w:num>
  <w:num w:numId="22" w16cid:durableId="677585938">
    <w:abstractNumId w:val="30"/>
  </w:num>
  <w:num w:numId="23" w16cid:durableId="204030808">
    <w:abstractNumId w:val="18"/>
  </w:num>
  <w:num w:numId="24" w16cid:durableId="1097362681">
    <w:abstractNumId w:val="43"/>
  </w:num>
  <w:num w:numId="25" w16cid:durableId="1605187832">
    <w:abstractNumId w:val="32"/>
  </w:num>
  <w:num w:numId="26" w16cid:durableId="1022054419">
    <w:abstractNumId w:val="42"/>
  </w:num>
  <w:num w:numId="27" w16cid:durableId="875890174">
    <w:abstractNumId w:val="36"/>
  </w:num>
  <w:num w:numId="28" w16cid:durableId="126241131">
    <w:abstractNumId w:val="34"/>
  </w:num>
  <w:num w:numId="29" w16cid:durableId="1425541120">
    <w:abstractNumId w:val="37"/>
  </w:num>
  <w:num w:numId="30" w16cid:durableId="589657985">
    <w:abstractNumId w:val="33"/>
  </w:num>
  <w:num w:numId="31" w16cid:durableId="1871840174">
    <w:abstractNumId w:val="39"/>
  </w:num>
  <w:num w:numId="32" w16cid:durableId="1823547653">
    <w:abstractNumId w:val="44"/>
  </w:num>
  <w:num w:numId="33" w16cid:durableId="2035038559">
    <w:abstractNumId w:val="41"/>
  </w:num>
  <w:num w:numId="34" w16cid:durableId="1117212819">
    <w:abstractNumId w:val="38"/>
  </w:num>
  <w:num w:numId="35" w16cid:durableId="1278757312">
    <w:abstractNumId w:val="46"/>
  </w:num>
  <w:num w:numId="36" w16cid:durableId="276177127">
    <w:abstractNumId w:val="8"/>
  </w:num>
  <w:num w:numId="37" w16cid:durableId="1945527198">
    <w:abstractNumId w:val="3"/>
  </w:num>
  <w:num w:numId="38" w16cid:durableId="1776557047">
    <w:abstractNumId w:val="2"/>
  </w:num>
  <w:num w:numId="39" w16cid:durableId="315568765">
    <w:abstractNumId w:val="1"/>
  </w:num>
  <w:num w:numId="40" w16cid:durableId="511340604">
    <w:abstractNumId w:val="0"/>
  </w:num>
  <w:num w:numId="41" w16cid:durableId="2069255460">
    <w:abstractNumId w:val="9"/>
  </w:num>
  <w:num w:numId="42" w16cid:durableId="177693309">
    <w:abstractNumId w:val="7"/>
  </w:num>
  <w:num w:numId="43" w16cid:durableId="667486165">
    <w:abstractNumId w:val="6"/>
  </w:num>
  <w:num w:numId="44" w16cid:durableId="470828267">
    <w:abstractNumId w:val="5"/>
  </w:num>
  <w:num w:numId="45" w16cid:durableId="507599593">
    <w:abstractNumId w:val="4"/>
  </w:num>
  <w:num w:numId="46" w16cid:durableId="1606644776">
    <w:abstractNumId w:val="35"/>
  </w:num>
  <w:num w:numId="47" w16cid:durableId="2006276359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662A"/>
    <w:rsid w:val="00087A6C"/>
    <w:rsid w:val="00091C29"/>
    <w:rsid w:val="00091C73"/>
    <w:rsid w:val="00092929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3B02"/>
    <w:rsid w:val="000A432E"/>
    <w:rsid w:val="000A43F5"/>
    <w:rsid w:val="000A4DD2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818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529"/>
    <w:rsid w:val="00113CBF"/>
    <w:rsid w:val="00114372"/>
    <w:rsid w:val="001144FA"/>
    <w:rsid w:val="0011531E"/>
    <w:rsid w:val="001156FD"/>
    <w:rsid w:val="00115E0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F7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3B51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F17"/>
    <w:rsid w:val="001E297A"/>
    <w:rsid w:val="001E399D"/>
    <w:rsid w:val="001E41F4"/>
    <w:rsid w:val="001E47D9"/>
    <w:rsid w:val="001E4D61"/>
    <w:rsid w:val="001F00C7"/>
    <w:rsid w:val="001F1844"/>
    <w:rsid w:val="001F204B"/>
    <w:rsid w:val="001F385E"/>
    <w:rsid w:val="001F4274"/>
    <w:rsid w:val="001F4276"/>
    <w:rsid w:val="001F5ED0"/>
    <w:rsid w:val="001F7135"/>
    <w:rsid w:val="001F74B5"/>
    <w:rsid w:val="0020128A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5DAF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346F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A9D"/>
    <w:rsid w:val="003276F2"/>
    <w:rsid w:val="0032778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2A4"/>
    <w:rsid w:val="00375C65"/>
    <w:rsid w:val="00376DFC"/>
    <w:rsid w:val="00377B61"/>
    <w:rsid w:val="00380B7F"/>
    <w:rsid w:val="0038179B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5774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4173"/>
    <w:rsid w:val="003D5994"/>
    <w:rsid w:val="003D5F3A"/>
    <w:rsid w:val="003D6D7A"/>
    <w:rsid w:val="003D70F0"/>
    <w:rsid w:val="003D71CD"/>
    <w:rsid w:val="003D722A"/>
    <w:rsid w:val="003E1EC1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13A"/>
    <w:rsid w:val="00400570"/>
    <w:rsid w:val="004019AA"/>
    <w:rsid w:val="0040292A"/>
    <w:rsid w:val="00402E19"/>
    <w:rsid w:val="00402E2A"/>
    <w:rsid w:val="004035EE"/>
    <w:rsid w:val="00403F4B"/>
    <w:rsid w:val="00405482"/>
    <w:rsid w:val="00405F2D"/>
    <w:rsid w:val="004067A5"/>
    <w:rsid w:val="0041097B"/>
    <w:rsid w:val="00410F76"/>
    <w:rsid w:val="0041292B"/>
    <w:rsid w:val="00412E34"/>
    <w:rsid w:val="004140A5"/>
    <w:rsid w:val="004155C0"/>
    <w:rsid w:val="00416192"/>
    <w:rsid w:val="004179F9"/>
    <w:rsid w:val="0042050A"/>
    <w:rsid w:val="00420525"/>
    <w:rsid w:val="00420901"/>
    <w:rsid w:val="00420FDE"/>
    <w:rsid w:val="0042151B"/>
    <w:rsid w:val="0042202E"/>
    <w:rsid w:val="00422A20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55C6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169C"/>
    <w:rsid w:val="00492EF7"/>
    <w:rsid w:val="00493F99"/>
    <w:rsid w:val="00494BC1"/>
    <w:rsid w:val="004963F3"/>
    <w:rsid w:val="00496CD5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3A4"/>
    <w:rsid w:val="00534885"/>
    <w:rsid w:val="005356DC"/>
    <w:rsid w:val="00535839"/>
    <w:rsid w:val="00535DF2"/>
    <w:rsid w:val="00537BBB"/>
    <w:rsid w:val="00540502"/>
    <w:rsid w:val="005405AA"/>
    <w:rsid w:val="00540756"/>
    <w:rsid w:val="005408CC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57A6B"/>
    <w:rsid w:val="00557D23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FDD"/>
    <w:rsid w:val="00571448"/>
    <w:rsid w:val="00573341"/>
    <w:rsid w:val="00573D10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6BA6"/>
    <w:rsid w:val="00587305"/>
    <w:rsid w:val="00590330"/>
    <w:rsid w:val="00591196"/>
    <w:rsid w:val="005912F7"/>
    <w:rsid w:val="00592B08"/>
    <w:rsid w:val="00597D33"/>
    <w:rsid w:val="005A1F29"/>
    <w:rsid w:val="005A22EA"/>
    <w:rsid w:val="005A2F56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2CE7"/>
    <w:rsid w:val="006031F7"/>
    <w:rsid w:val="0060350D"/>
    <w:rsid w:val="00603B21"/>
    <w:rsid w:val="00603DD2"/>
    <w:rsid w:val="00603E99"/>
    <w:rsid w:val="00604CDE"/>
    <w:rsid w:val="006058DE"/>
    <w:rsid w:val="006068B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AF3"/>
    <w:rsid w:val="00625F03"/>
    <w:rsid w:val="006269CA"/>
    <w:rsid w:val="00626C05"/>
    <w:rsid w:val="00630477"/>
    <w:rsid w:val="006310B1"/>
    <w:rsid w:val="0063195F"/>
    <w:rsid w:val="006319E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812"/>
    <w:rsid w:val="00655C4C"/>
    <w:rsid w:val="006563CB"/>
    <w:rsid w:val="00656983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4937"/>
    <w:rsid w:val="00685704"/>
    <w:rsid w:val="006869A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45F0"/>
    <w:rsid w:val="006B47A7"/>
    <w:rsid w:val="006B4D55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693C"/>
    <w:rsid w:val="006C78BC"/>
    <w:rsid w:val="006D0849"/>
    <w:rsid w:val="006D08F3"/>
    <w:rsid w:val="006D2BEC"/>
    <w:rsid w:val="006D3792"/>
    <w:rsid w:val="006D44D4"/>
    <w:rsid w:val="006D4E18"/>
    <w:rsid w:val="006D55B5"/>
    <w:rsid w:val="006E05F4"/>
    <w:rsid w:val="006E445B"/>
    <w:rsid w:val="006E4CA1"/>
    <w:rsid w:val="006E5E70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11DFA"/>
    <w:rsid w:val="00713276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3DE8"/>
    <w:rsid w:val="00724149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47867"/>
    <w:rsid w:val="00753724"/>
    <w:rsid w:val="00754429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60AB"/>
    <w:rsid w:val="00766783"/>
    <w:rsid w:val="00767A2C"/>
    <w:rsid w:val="007713D8"/>
    <w:rsid w:val="00771E28"/>
    <w:rsid w:val="007728ED"/>
    <w:rsid w:val="00772900"/>
    <w:rsid w:val="007736B5"/>
    <w:rsid w:val="00773C2C"/>
    <w:rsid w:val="007741A0"/>
    <w:rsid w:val="00774423"/>
    <w:rsid w:val="0077453B"/>
    <w:rsid w:val="007747F4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EB8"/>
    <w:rsid w:val="008151F4"/>
    <w:rsid w:val="00816490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6ACE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325"/>
    <w:rsid w:val="008746B9"/>
    <w:rsid w:val="00875AEE"/>
    <w:rsid w:val="00876103"/>
    <w:rsid w:val="008805A7"/>
    <w:rsid w:val="00880DD7"/>
    <w:rsid w:val="00883736"/>
    <w:rsid w:val="00883A75"/>
    <w:rsid w:val="0088470E"/>
    <w:rsid w:val="00885190"/>
    <w:rsid w:val="00885392"/>
    <w:rsid w:val="00886726"/>
    <w:rsid w:val="008867E4"/>
    <w:rsid w:val="00886C92"/>
    <w:rsid w:val="008879B1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7BD6"/>
    <w:rsid w:val="008B116F"/>
    <w:rsid w:val="008B1A65"/>
    <w:rsid w:val="008B26A5"/>
    <w:rsid w:val="008B37DA"/>
    <w:rsid w:val="008B5257"/>
    <w:rsid w:val="008B5574"/>
    <w:rsid w:val="008B5B43"/>
    <w:rsid w:val="008B5EDC"/>
    <w:rsid w:val="008B6292"/>
    <w:rsid w:val="008B6528"/>
    <w:rsid w:val="008C0893"/>
    <w:rsid w:val="008C26A1"/>
    <w:rsid w:val="008C291D"/>
    <w:rsid w:val="008C308F"/>
    <w:rsid w:val="008C5C50"/>
    <w:rsid w:val="008C5F9C"/>
    <w:rsid w:val="008C75D5"/>
    <w:rsid w:val="008C7E94"/>
    <w:rsid w:val="008D003B"/>
    <w:rsid w:val="008D1C35"/>
    <w:rsid w:val="008D3C2C"/>
    <w:rsid w:val="008D47BC"/>
    <w:rsid w:val="008D49B0"/>
    <w:rsid w:val="008D5202"/>
    <w:rsid w:val="008D5CB9"/>
    <w:rsid w:val="008D637C"/>
    <w:rsid w:val="008D7A79"/>
    <w:rsid w:val="008D7AD6"/>
    <w:rsid w:val="008E171B"/>
    <w:rsid w:val="008E1A8A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5EC9"/>
    <w:rsid w:val="00917453"/>
    <w:rsid w:val="009175E1"/>
    <w:rsid w:val="00917ECE"/>
    <w:rsid w:val="00917ED4"/>
    <w:rsid w:val="009210EA"/>
    <w:rsid w:val="009218D2"/>
    <w:rsid w:val="00921D74"/>
    <w:rsid w:val="00923563"/>
    <w:rsid w:val="009271ED"/>
    <w:rsid w:val="00930881"/>
    <w:rsid w:val="0093116D"/>
    <w:rsid w:val="00932CCC"/>
    <w:rsid w:val="00934BD1"/>
    <w:rsid w:val="00935AE4"/>
    <w:rsid w:val="0093619D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0961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53F8"/>
    <w:rsid w:val="009F5F34"/>
    <w:rsid w:val="009F62DB"/>
    <w:rsid w:val="009F64E0"/>
    <w:rsid w:val="00A0072B"/>
    <w:rsid w:val="00A00B0B"/>
    <w:rsid w:val="00A0222F"/>
    <w:rsid w:val="00A03B7E"/>
    <w:rsid w:val="00A04D40"/>
    <w:rsid w:val="00A05A63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631F"/>
    <w:rsid w:val="00A178DC"/>
    <w:rsid w:val="00A20470"/>
    <w:rsid w:val="00A214E7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5AB7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4810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63A8"/>
    <w:rsid w:val="00A577BC"/>
    <w:rsid w:val="00A57A53"/>
    <w:rsid w:val="00A61B20"/>
    <w:rsid w:val="00A638DE"/>
    <w:rsid w:val="00A63E52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87119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A6C17"/>
    <w:rsid w:val="00AB160F"/>
    <w:rsid w:val="00AB1F8B"/>
    <w:rsid w:val="00AB215E"/>
    <w:rsid w:val="00AB40BD"/>
    <w:rsid w:val="00AB4299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845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A67"/>
    <w:rsid w:val="00AF6B5D"/>
    <w:rsid w:val="00AF7F98"/>
    <w:rsid w:val="00B006C8"/>
    <w:rsid w:val="00B00A96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868"/>
    <w:rsid w:val="00B13400"/>
    <w:rsid w:val="00B138A9"/>
    <w:rsid w:val="00B13CD0"/>
    <w:rsid w:val="00B1432F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27A5B"/>
    <w:rsid w:val="00B33746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4435"/>
    <w:rsid w:val="00B45FAE"/>
    <w:rsid w:val="00B46187"/>
    <w:rsid w:val="00B46756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3C5"/>
    <w:rsid w:val="00BC6EED"/>
    <w:rsid w:val="00BD007F"/>
    <w:rsid w:val="00BD07A4"/>
    <w:rsid w:val="00BD13A6"/>
    <w:rsid w:val="00BD3DDF"/>
    <w:rsid w:val="00BD3E8B"/>
    <w:rsid w:val="00BD4D31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1B3"/>
    <w:rsid w:val="00C514E4"/>
    <w:rsid w:val="00C527F7"/>
    <w:rsid w:val="00C53194"/>
    <w:rsid w:val="00C53A0D"/>
    <w:rsid w:val="00C53E6D"/>
    <w:rsid w:val="00C54540"/>
    <w:rsid w:val="00C54A03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2E8F"/>
    <w:rsid w:val="00C74D3B"/>
    <w:rsid w:val="00C7628E"/>
    <w:rsid w:val="00C76BDC"/>
    <w:rsid w:val="00C77A25"/>
    <w:rsid w:val="00C80E67"/>
    <w:rsid w:val="00C83FE1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253A"/>
    <w:rsid w:val="00CC393C"/>
    <w:rsid w:val="00CC4317"/>
    <w:rsid w:val="00CC4EFA"/>
    <w:rsid w:val="00CC6812"/>
    <w:rsid w:val="00CD0907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00C"/>
    <w:rsid w:val="00CF4FF6"/>
    <w:rsid w:val="00CF61F9"/>
    <w:rsid w:val="00CF6DBF"/>
    <w:rsid w:val="00D013C3"/>
    <w:rsid w:val="00D02251"/>
    <w:rsid w:val="00D04231"/>
    <w:rsid w:val="00D04A6F"/>
    <w:rsid w:val="00D06B65"/>
    <w:rsid w:val="00D104ED"/>
    <w:rsid w:val="00D11950"/>
    <w:rsid w:val="00D12C5B"/>
    <w:rsid w:val="00D12CA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3D20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CDC"/>
    <w:rsid w:val="00DE6E1A"/>
    <w:rsid w:val="00DF1843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7C"/>
    <w:rsid w:val="00E55633"/>
    <w:rsid w:val="00E55B85"/>
    <w:rsid w:val="00E56272"/>
    <w:rsid w:val="00E57D79"/>
    <w:rsid w:val="00E60607"/>
    <w:rsid w:val="00E60978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5FA"/>
    <w:rsid w:val="00EB3717"/>
    <w:rsid w:val="00EB3DFE"/>
    <w:rsid w:val="00EB4888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28B2"/>
    <w:rsid w:val="00EF2FEF"/>
    <w:rsid w:val="00EF36D4"/>
    <w:rsid w:val="00EF3806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3EE8"/>
    <w:rsid w:val="00F0414A"/>
    <w:rsid w:val="00F044A5"/>
    <w:rsid w:val="00F04685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5C1F"/>
    <w:rsid w:val="00F86BB7"/>
    <w:rsid w:val="00F87ACE"/>
    <w:rsid w:val="00F90336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0EB5"/>
    <w:rsid w:val="00FC12D1"/>
    <w:rsid w:val="00FC29D5"/>
    <w:rsid w:val="00FC2B4F"/>
    <w:rsid w:val="00FC2FAF"/>
    <w:rsid w:val="00FC30BF"/>
    <w:rsid w:val="00FC3552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EA5"/>
    <w:rsid w:val="00FE4E6E"/>
    <w:rsid w:val="00FF0652"/>
    <w:rsid w:val="00FF0DE3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F2E99FC"/>
  <w15:chartTrackingRefBased/>
  <w15:docId w15:val="{8C59D9AD-413E-0941-9053-3097D0BE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C439-2072-4845-860E-BB027FDD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1020</Words>
  <Characters>5817</Characters>
  <Application>Microsoft Office Word</Application>
  <DocSecurity>0</DocSecurity>
  <Lines>48</Lines>
  <Paragraphs>13</Paragraphs>
  <ScaleCrop>false</ScaleCrop>
  <Company>www.ftpdown.com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2022-12-26T06:03:00Z</dcterms:created>
  <dcterms:modified xsi:type="dcterms:W3CDTF">2022-12-26T06:03:00Z</dcterms:modified>
</cp:coreProperties>
</file>