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DF50E96" w14:textId="77777777" w:rsidR="00A16A61" w:rsidRPr="00CB3CCB" w:rsidRDefault="00A16A61" w:rsidP="00A16A61">
      <w:pPr>
        <w:spacing w:line="400" w:lineRule="exact"/>
        <w:jc w:val="center"/>
        <w:rPr>
          <w:rFonts w:ascii="汉仪粗宋简" w:eastAsia="汉仪粗宋简" w:hAnsi="STZhongsong" w:hint="eastAsia"/>
          <w:sz w:val="34"/>
          <w:szCs w:val="34"/>
        </w:rPr>
      </w:pPr>
      <w:r w:rsidRPr="00CB3CCB">
        <w:rPr>
          <w:rFonts w:ascii="汉仪粗宋简" w:eastAsia="汉仪粗宋简" w:hAnsi="STZhongsong" w:hint="eastAsia"/>
          <w:sz w:val="34"/>
          <w:szCs w:val="34"/>
        </w:rPr>
        <w:t>三殊胜实修引导</w:t>
      </w:r>
    </w:p>
    <w:p w14:paraId="7D3D562C" w14:textId="77777777" w:rsidR="00A16A61" w:rsidRPr="0094192E" w:rsidRDefault="00A16A61" w:rsidP="00A16A61">
      <w:pPr>
        <w:jc w:val="center"/>
        <w:rPr>
          <w:rFonts w:ascii="STXihei" w:eastAsia="STXihei" w:hAnsi="STXihei" w:hint="eastAsia"/>
          <w:sz w:val="10"/>
          <w:szCs w:val="10"/>
        </w:rPr>
      </w:pPr>
    </w:p>
    <w:p w14:paraId="351FD357" w14:textId="77777777" w:rsidR="00A16A61" w:rsidRPr="0094192E" w:rsidRDefault="00A16A61" w:rsidP="00A16A61">
      <w:pPr>
        <w:spacing w:line="360" w:lineRule="exact"/>
        <w:jc w:val="center"/>
        <w:rPr>
          <w:rFonts w:ascii="STXihei" w:eastAsia="STXihei" w:hAnsi="STXihei" w:hint="eastAsia"/>
          <w:sz w:val="22"/>
          <w:szCs w:val="22"/>
        </w:rPr>
      </w:pPr>
      <w:r w:rsidRPr="0094192E">
        <w:rPr>
          <w:rFonts w:ascii="STXihei" w:eastAsia="STXihei" w:hAnsi="STXihei" w:hint="eastAsia"/>
          <w:sz w:val="22"/>
          <w:szCs w:val="22"/>
        </w:rPr>
        <w:t>纽西龙多尊者　讲授</w:t>
      </w:r>
    </w:p>
    <w:p w14:paraId="20FB861A" w14:textId="77777777" w:rsidR="00A16A61" w:rsidRPr="0094192E" w:rsidRDefault="00A16A61" w:rsidP="00A16A61">
      <w:pPr>
        <w:spacing w:line="360" w:lineRule="exact"/>
        <w:jc w:val="center"/>
        <w:rPr>
          <w:rFonts w:ascii="STXihei" w:eastAsia="STXihei" w:hAnsi="STXihei" w:hint="eastAsia"/>
          <w:sz w:val="22"/>
          <w:szCs w:val="22"/>
        </w:rPr>
      </w:pPr>
      <w:r w:rsidRPr="0094192E">
        <w:rPr>
          <w:rFonts w:ascii="STXihei" w:eastAsia="STXihei" w:hAnsi="STXihei" w:hint="eastAsia"/>
          <w:sz w:val="22"/>
          <w:szCs w:val="22"/>
        </w:rPr>
        <w:t>阿格旺波尊者　记录</w:t>
      </w:r>
    </w:p>
    <w:p w14:paraId="6C545096" w14:textId="77777777" w:rsidR="00A16A61" w:rsidRPr="0094192E" w:rsidRDefault="00A16A61" w:rsidP="00A16A61">
      <w:pPr>
        <w:spacing w:line="360" w:lineRule="exact"/>
        <w:jc w:val="center"/>
        <w:rPr>
          <w:rFonts w:ascii="STXihei" w:eastAsia="STXihei" w:hAnsi="STXihei" w:hint="eastAsia"/>
          <w:sz w:val="22"/>
          <w:szCs w:val="22"/>
        </w:rPr>
      </w:pPr>
      <w:r w:rsidRPr="0094192E">
        <w:rPr>
          <w:rFonts w:ascii="STXihei" w:eastAsia="STXihei" w:hAnsi="STXihei" w:hint="eastAsia"/>
          <w:sz w:val="22"/>
          <w:szCs w:val="22"/>
        </w:rPr>
        <w:t>益西彭措堪布　译</w:t>
      </w:r>
      <w:r w:rsidR="001635CA">
        <w:rPr>
          <w:rFonts w:ascii="STXihei" w:eastAsia="STXihei" w:hAnsi="STXihei" w:hint="eastAsia"/>
          <w:sz w:val="22"/>
          <w:szCs w:val="22"/>
        </w:rPr>
        <w:t>讲</w:t>
      </w:r>
    </w:p>
    <w:p w14:paraId="79A46CB8" w14:textId="77777777" w:rsidR="00A16A61" w:rsidRPr="00A16A61" w:rsidRDefault="00A16A61" w:rsidP="00A16A61">
      <w:pPr>
        <w:spacing w:line="386" w:lineRule="exact"/>
        <w:ind w:firstLineChars="200" w:firstLine="480"/>
        <w:rPr>
          <w:rFonts w:eastAsia="STZhongsong" w:hint="eastAsia"/>
          <w:sz w:val="24"/>
        </w:rPr>
      </w:pPr>
    </w:p>
    <w:p w14:paraId="33EBD424" w14:textId="77777777" w:rsidR="00A16A61" w:rsidRPr="00A16A61" w:rsidRDefault="00A16A61" w:rsidP="00A16A61">
      <w:pPr>
        <w:spacing w:line="386" w:lineRule="exact"/>
        <w:ind w:firstLineChars="200" w:firstLine="480"/>
        <w:rPr>
          <w:rFonts w:eastAsia="STZhongsong" w:hint="eastAsia"/>
          <w:sz w:val="24"/>
        </w:rPr>
      </w:pPr>
      <w:r w:rsidRPr="00A16A61">
        <w:rPr>
          <w:rFonts w:eastAsia="STZhongsong" w:hint="eastAsia"/>
          <w:sz w:val="24"/>
        </w:rPr>
        <w:t>我们要发心摄持一切众生入到三殊胜的妙道里，发无上菩提心。也就是自己想：遍虚空界有无数众生，每个众生都在颠倒道里，我一定要把握住三殊胜，自己行好了以后，把一切众生都安置在三殊胜的妙道里。我们要以这样无比虔诚的心，来受取纽西龙多大圣者所传的三殊胜法。对于这里的每一分都看成无价之宝，把每一分都无比殷重地刻在心里，而且从今天开始就按照三殊胜来修行。</w:t>
      </w:r>
    </w:p>
    <w:p w14:paraId="7936484F" w14:textId="77777777" w:rsidR="00A16A61" w:rsidRPr="00A16A61" w:rsidRDefault="00A16A61" w:rsidP="00A16A61">
      <w:pPr>
        <w:spacing w:line="386" w:lineRule="exact"/>
        <w:ind w:firstLineChars="200" w:firstLine="480"/>
        <w:rPr>
          <w:rFonts w:eastAsia="STZhongsong" w:hint="eastAsia"/>
          <w:sz w:val="24"/>
        </w:rPr>
      </w:pPr>
      <w:r w:rsidRPr="00A16A61">
        <w:rPr>
          <w:rFonts w:eastAsia="STZhongsong" w:hint="eastAsia"/>
          <w:sz w:val="24"/>
        </w:rPr>
        <w:t>这样的话，从前行的第一步到最后一步，乃至趣入正行一直到成佛为止，每一个修法、每一种行善全部以三殊胜摄持，一切佛道的精要全部摄在三殊胜里，我们要视它为显密一切佛道的根本。为此，首先通过听闻接受引导，然后在自心上一步一步地实行。有了这样的发心，下面开始学习三殊胜。</w:t>
      </w:r>
    </w:p>
    <w:p w14:paraId="3280F9BC" w14:textId="77777777" w:rsidR="00A16A61" w:rsidRPr="00A16A61" w:rsidRDefault="00A16A61" w:rsidP="00A16A61">
      <w:pPr>
        <w:spacing w:line="386" w:lineRule="exact"/>
        <w:ind w:firstLineChars="200" w:firstLine="482"/>
        <w:rPr>
          <w:rFonts w:ascii="SimHei" w:eastAsia="SimHei" w:hAnsi="SimHei" w:hint="eastAsia"/>
          <w:b/>
          <w:sz w:val="24"/>
        </w:rPr>
      </w:pPr>
      <w:r w:rsidRPr="00A16A61">
        <w:rPr>
          <w:rFonts w:ascii="SimHei" w:eastAsia="SimHei" w:hAnsi="SimHei" w:hint="eastAsia"/>
          <w:b/>
          <w:sz w:val="24"/>
        </w:rPr>
        <w:t>一、</w:t>
      </w:r>
      <w:r w:rsidRPr="00A16A61">
        <w:rPr>
          <w:rFonts w:ascii="SimHei" w:eastAsia="SimHei" w:hAnsi="SimHei"/>
          <w:b/>
          <w:sz w:val="24"/>
        </w:rPr>
        <w:t>对于</w:t>
      </w:r>
      <w:r w:rsidRPr="00A16A61">
        <w:rPr>
          <w:rFonts w:ascii="SimHei" w:eastAsia="SimHei" w:hAnsi="SimHei" w:hint="eastAsia"/>
          <w:b/>
          <w:sz w:val="24"/>
        </w:rPr>
        <w:t>暇满难得，引导听闻轨</w:t>
      </w:r>
      <w:r w:rsidRPr="00A16A61">
        <w:rPr>
          <w:rFonts w:ascii="SimHei" w:eastAsia="SimHei" w:hAnsi="SimHei"/>
          <w:b/>
          <w:sz w:val="24"/>
        </w:rPr>
        <w:t>理</w:t>
      </w:r>
      <w:r w:rsidRPr="00A16A61">
        <w:rPr>
          <w:rFonts w:ascii="SimHei" w:eastAsia="SimHei" w:hAnsi="SimHei" w:hint="eastAsia"/>
          <w:b/>
          <w:sz w:val="24"/>
        </w:rPr>
        <w:t>等中，此引导听闻轨</w:t>
      </w:r>
      <w:r w:rsidRPr="00A16A61">
        <w:rPr>
          <w:rFonts w:ascii="SimHei" w:eastAsia="SimHei" w:hAnsi="SimHei"/>
          <w:b/>
          <w:sz w:val="24"/>
        </w:rPr>
        <w:t>理</w:t>
      </w:r>
      <w:r w:rsidRPr="00A16A61">
        <w:rPr>
          <w:rFonts w:ascii="SimHei" w:eastAsia="SimHei" w:hAnsi="SimHei" w:hint="eastAsia"/>
          <w:b/>
          <w:sz w:val="24"/>
        </w:rPr>
        <w:t>，是闻时听闻轨</w:t>
      </w:r>
      <w:r w:rsidRPr="00A16A61">
        <w:rPr>
          <w:rFonts w:ascii="SimHei" w:eastAsia="SimHei" w:hAnsi="SimHei"/>
          <w:b/>
          <w:sz w:val="24"/>
        </w:rPr>
        <w:t>理</w:t>
      </w:r>
      <w:r w:rsidRPr="00A16A61">
        <w:rPr>
          <w:rFonts w:ascii="SimHei" w:eastAsia="SimHei" w:hAnsi="SimHei" w:hint="eastAsia"/>
          <w:b/>
          <w:sz w:val="24"/>
        </w:rPr>
        <w:t>、行时行</w:t>
      </w:r>
      <w:r w:rsidRPr="00A16A61">
        <w:rPr>
          <w:rFonts w:ascii="SimHei" w:eastAsia="SimHei" w:hAnsi="SimHei"/>
          <w:b/>
          <w:sz w:val="24"/>
        </w:rPr>
        <w:t>持</w:t>
      </w:r>
      <w:r w:rsidRPr="00A16A61">
        <w:rPr>
          <w:rFonts w:ascii="SimHei" w:eastAsia="SimHei" w:hAnsi="SimHei" w:hint="eastAsia"/>
          <w:b/>
          <w:sz w:val="24"/>
        </w:rPr>
        <w:t>轨</w:t>
      </w:r>
      <w:r w:rsidRPr="00A16A61">
        <w:rPr>
          <w:rFonts w:ascii="SimHei" w:eastAsia="SimHei" w:hAnsi="SimHei"/>
          <w:b/>
          <w:sz w:val="24"/>
        </w:rPr>
        <w:t>理</w:t>
      </w:r>
      <w:r w:rsidRPr="00A16A61">
        <w:rPr>
          <w:rFonts w:ascii="SimHei" w:eastAsia="SimHei" w:hAnsi="SimHei" w:hint="eastAsia"/>
          <w:b/>
          <w:sz w:val="24"/>
        </w:rPr>
        <w:t>、修时修习轨</w:t>
      </w:r>
      <w:r w:rsidRPr="00A16A61">
        <w:rPr>
          <w:rFonts w:ascii="SimHei" w:eastAsia="SimHei" w:hAnsi="SimHei"/>
          <w:b/>
          <w:sz w:val="24"/>
        </w:rPr>
        <w:t>理</w:t>
      </w:r>
      <w:r w:rsidRPr="00A16A61">
        <w:rPr>
          <w:rFonts w:ascii="SimHei" w:eastAsia="SimHei" w:hAnsi="SimHei" w:hint="eastAsia"/>
          <w:b/>
          <w:sz w:val="24"/>
        </w:rPr>
        <w:t>故，于</w:t>
      </w:r>
      <w:r w:rsidRPr="00A16A61">
        <w:rPr>
          <w:rFonts w:ascii="SimHei" w:eastAsia="SimHei" w:hAnsi="SimHei"/>
          <w:b/>
          <w:sz w:val="24"/>
        </w:rPr>
        <w:t>彼</w:t>
      </w:r>
      <w:r w:rsidRPr="00A16A61">
        <w:rPr>
          <w:rFonts w:ascii="SimHei" w:eastAsia="SimHei" w:hAnsi="SimHei" w:hint="eastAsia"/>
          <w:b/>
          <w:sz w:val="24"/>
        </w:rPr>
        <w:t>广大意乐菩提心之等</w:t>
      </w:r>
      <w:r w:rsidRPr="00A16A61">
        <w:rPr>
          <w:rFonts w:ascii="SimHei" w:eastAsia="SimHei" w:hAnsi="SimHei"/>
          <w:b/>
          <w:sz w:val="24"/>
        </w:rPr>
        <w:t>起</w:t>
      </w:r>
      <w:r w:rsidRPr="00A16A61">
        <w:rPr>
          <w:rFonts w:ascii="SimHei" w:eastAsia="SimHei" w:hAnsi="SimHei" w:hint="eastAsia"/>
          <w:b/>
          <w:sz w:val="24"/>
        </w:rPr>
        <w:t>、广大方便等的等</w:t>
      </w:r>
      <w:r w:rsidRPr="00A16A61">
        <w:rPr>
          <w:rFonts w:ascii="SimHei" w:eastAsia="SimHei" w:hAnsi="SimHei"/>
          <w:b/>
          <w:sz w:val="24"/>
        </w:rPr>
        <w:t>起</w:t>
      </w:r>
      <w:r w:rsidRPr="00A16A61">
        <w:rPr>
          <w:rFonts w:ascii="SimHei" w:eastAsia="SimHei" w:hAnsi="SimHei" w:hint="eastAsia"/>
          <w:b/>
          <w:sz w:val="24"/>
        </w:rPr>
        <w:t>及行为，其中</w:t>
      </w:r>
      <w:r w:rsidRPr="00A16A61">
        <w:rPr>
          <w:rFonts w:ascii="SimHei" w:eastAsia="SimHei" w:hAnsi="SimHei"/>
          <w:b/>
          <w:sz w:val="24"/>
        </w:rPr>
        <w:t>前者</w:t>
      </w:r>
      <w:r w:rsidRPr="00A16A61">
        <w:rPr>
          <w:rFonts w:ascii="SimHei" w:eastAsia="SimHei" w:hAnsi="SimHei" w:hint="eastAsia"/>
          <w:b/>
          <w:sz w:val="24"/>
        </w:rPr>
        <w:t>以意乐为主，后者以身语</w:t>
      </w:r>
      <w:r w:rsidRPr="00A16A61">
        <w:rPr>
          <w:rFonts w:ascii="SimHei" w:eastAsia="SimHei" w:hAnsi="SimHei"/>
          <w:b/>
          <w:sz w:val="24"/>
        </w:rPr>
        <w:t>作业</w:t>
      </w:r>
      <w:r w:rsidRPr="00A16A61">
        <w:rPr>
          <w:rFonts w:ascii="SimHei" w:eastAsia="SimHei" w:hAnsi="SimHei" w:hint="eastAsia"/>
          <w:b/>
          <w:sz w:val="24"/>
        </w:rPr>
        <w:t>和行</w:t>
      </w:r>
      <w:r w:rsidRPr="00A16A61">
        <w:rPr>
          <w:rFonts w:ascii="SimHei" w:eastAsia="SimHei" w:hAnsi="SimHei"/>
          <w:b/>
          <w:sz w:val="24"/>
        </w:rPr>
        <w:t>为</w:t>
      </w:r>
      <w:r w:rsidRPr="00A16A61">
        <w:rPr>
          <w:rFonts w:ascii="SimHei" w:eastAsia="SimHei" w:hAnsi="SimHei" w:hint="eastAsia"/>
          <w:b/>
          <w:sz w:val="24"/>
        </w:rPr>
        <w:t>为</w:t>
      </w:r>
      <w:r w:rsidRPr="00A16A61">
        <w:rPr>
          <w:rFonts w:ascii="SimHei" w:eastAsia="SimHei" w:hAnsi="SimHei"/>
          <w:b/>
          <w:sz w:val="24"/>
        </w:rPr>
        <w:t>主</w:t>
      </w:r>
      <w:r w:rsidRPr="00A16A61">
        <w:rPr>
          <w:rFonts w:ascii="SimHei" w:eastAsia="SimHei" w:hAnsi="SimHei" w:hint="eastAsia"/>
          <w:b/>
          <w:sz w:val="24"/>
        </w:rPr>
        <w:t>之故。</w:t>
      </w:r>
    </w:p>
    <w:p w14:paraId="18F95EAA" w14:textId="77777777" w:rsidR="00A16A61" w:rsidRPr="00A16A61" w:rsidRDefault="00A16A61" w:rsidP="00A16A61">
      <w:pPr>
        <w:spacing w:line="386" w:lineRule="exact"/>
        <w:ind w:firstLineChars="200" w:firstLine="480"/>
        <w:rPr>
          <w:rFonts w:eastAsia="STZhongsong" w:hint="eastAsia"/>
          <w:sz w:val="24"/>
        </w:rPr>
      </w:pPr>
      <w:r w:rsidRPr="00A16A61">
        <w:rPr>
          <w:rFonts w:eastAsia="STZhongsong" w:hint="eastAsia"/>
          <w:sz w:val="24"/>
        </w:rPr>
        <w:t>前面讲完了礼敬等，这里正式进入龙钦宁体前行的实修</w:t>
      </w:r>
      <w:r w:rsidRPr="00A16A61">
        <w:rPr>
          <w:rFonts w:eastAsia="STZhongsong" w:hint="eastAsia"/>
          <w:sz w:val="24"/>
        </w:rPr>
        <w:lastRenderedPageBreak/>
        <w:t>引导，这又要从听闻轨理等进入。</w:t>
      </w:r>
    </w:p>
    <w:p w14:paraId="31B17088" w14:textId="77777777" w:rsidR="00A16A61" w:rsidRPr="00A16A61" w:rsidRDefault="00A16A61" w:rsidP="00A16A61">
      <w:pPr>
        <w:spacing w:line="386" w:lineRule="exact"/>
        <w:ind w:firstLineChars="200" w:firstLine="480"/>
        <w:rPr>
          <w:rFonts w:eastAsia="STZhongsong" w:hint="eastAsia"/>
          <w:sz w:val="24"/>
        </w:rPr>
      </w:pPr>
      <w:r w:rsidRPr="00A16A61">
        <w:rPr>
          <w:rFonts w:eastAsia="STZhongsong" w:hint="eastAsia"/>
          <w:sz w:val="24"/>
        </w:rPr>
        <w:t>在暇满难得以及后面的每一分实修里，都必须按照听闻轨理来实行。也就是对于所传授的引导法，听闻应当按照正确的轨理，才能进入实修的缘起。这个轨理在一开始的听闻轨理中已全面地指示了。也就是，在闻时如何进入正听闻——意乐上怎么调整，行为上怎么行持，而且在闻时引导师已经给你宣说了如何修习的轨理。以这个缘故，在传授听闻轨理时，首先对于往后一切修持必须发起的两大等起和行为，做一个总的引导。</w:t>
      </w:r>
    </w:p>
    <w:p w14:paraId="7F36E3E6" w14:textId="77777777" w:rsidR="00A16A61" w:rsidRPr="00A16A61" w:rsidRDefault="00A16A61" w:rsidP="00A16A61">
      <w:pPr>
        <w:spacing w:line="374" w:lineRule="exact"/>
        <w:ind w:firstLineChars="200" w:firstLine="480"/>
        <w:rPr>
          <w:rFonts w:eastAsia="STZhongsong" w:hint="eastAsia"/>
          <w:sz w:val="24"/>
        </w:rPr>
      </w:pPr>
      <w:r w:rsidRPr="00A16A61">
        <w:rPr>
          <w:rFonts w:eastAsia="STZhongsong" w:hint="eastAsia"/>
          <w:sz w:val="24"/>
        </w:rPr>
        <w:t>就显教波罗蜜多乘为主而言，我们必须在心中建立起广大意乐的菩提心的等起。所谓“广大”，就是发起一个超胜世间庸凡的意乐、无记的意乐，以及入道以后下士、中士的意乐，要的是广大菩提心的意乐。也就是开始不是为一个人，而是为了把尽法界的一切众生安置在无上佛果，而发起“我要求取无上佛果”的心，这才叫“广大意乐”。在境上，从为自己一人，扩展到为法界一切众生；在求果上，从求现世利益发展到求来世利益，进而求解脱利益乃至求无上佛果的利益，这些都要达到最广大。只有在世俗中发起广大意乐的菩提心，所修的善根才成为成佛的资粮。由于本法是要在一生中速疾成就，所以必须采取最上乘的做法，而且一开始入道就要以它来贯彻、摄持，不能偏到别的道里。</w:t>
      </w:r>
    </w:p>
    <w:p w14:paraId="77D1EE3B" w14:textId="77777777" w:rsidR="00A16A61" w:rsidRPr="00A16A61" w:rsidRDefault="00A16A61" w:rsidP="00A16A61">
      <w:pPr>
        <w:spacing w:line="374" w:lineRule="exact"/>
        <w:ind w:firstLineChars="200" w:firstLine="480"/>
        <w:rPr>
          <w:rFonts w:eastAsia="STZhongsong" w:hint="eastAsia"/>
          <w:sz w:val="24"/>
        </w:rPr>
      </w:pPr>
      <w:r w:rsidRPr="00A16A61">
        <w:rPr>
          <w:rFonts w:eastAsia="STZhongsong" w:hint="eastAsia"/>
          <w:sz w:val="24"/>
        </w:rPr>
        <w:t>其次，入了金刚乘以后，要有广大方便等的等起。也就是观一切都是清净的，以五圆满的观行方式来作发起。譬如师是普贤王，处是法界宫，眷属是五部佛，法是清净了义法，</w:t>
      </w:r>
      <w:r w:rsidRPr="00A16A61">
        <w:rPr>
          <w:rFonts w:eastAsia="STZhongsong" w:hint="eastAsia"/>
          <w:sz w:val="24"/>
        </w:rPr>
        <w:lastRenderedPageBreak/>
        <w:t>时是常相续轮等。像这样一切普观清净，由此来契合实相。</w:t>
      </w:r>
    </w:p>
    <w:p w14:paraId="4BAD3B0E" w14:textId="77777777" w:rsidR="00A16A61" w:rsidRPr="00A16A61" w:rsidRDefault="00A16A61" w:rsidP="00A16A61">
      <w:pPr>
        <w:spacing w:line="374" w:lineRule="exact"/>
        <w:ind w:firstLineChars="200" w:firstLine="480"/>
        <w:rPr>
          <w:rFonts w:eastAsia="STZhongsong" w:hint="eastAsia"/>
          <w:sz w:val="24"/>
        </w:rPr>
      </w:pPr>
      <w:r w:rsidRPr="00A16A61">
        <w:rPr>
          <w:rFonts w:eastAsia="STZhongsong" w:hint="eastAsia"/>
          <w:sz w:val="24"/>
        </w:rPr>
        <w:t>有了这两种等起作为最前起动的心，随着就要转起行为。住在断器三过、五不取等应遮的行为，以及具足六度等应行的行为里。</w:t>
      </w:r>
    </w:p>
    <w:p w14:paraId="4FBF5809" w14:textId="77777777" w:rsidR="00A16A61" w:rsidRPr="00A16A61" w:rsidRDefault="00A16A61" w:rsidP="00A16A61">
      <w:pPr>
        <w:spacing w:line="374" w:lineRule="exact"/>
        <w:ind w:firstLineChars="200" w:firstLine="480"/>
        <w:rPr>
          <w:rFonts w:eastAsia="STZhongsong" w:hint="eastAsia"/>
          <w:sz w:val="24"/>
        </w:rPr>
      </w:pPr>
      <w:r w:rsidRPr="00A16A61">
        <w:rPr>
          <w:rFonts w:eastAsia="STZhongsong" w:hint="eastAsia"/>
          <w:sz w:val="24"/>
        </w:rPr>
        <w:t>学闻法轨理时，必须了解等起和行为两个重点。其中前者以意乐为主。意思是等起包括身口意的启动状态，但意乐是它的核心，所以主要宣说意乐如何。同样，行为也包括身语意各方面，但主要是身语的作业和行为。我们应当如是地理解。前者是，当你在等起上把握到了意乐，一切自然会随顺它而起。后者指，在意乐起了以后，能把握住身语的作业和行为，也就自然趣入清净道中。这就是“为主”的意思。也就是说，我们要抓重点，在修等起时以意乐为重点，在修行为时，在前者意乐的驱使下要注重身语的作业和各种行为方式。一定要合到法道的缘起，秉持清净的行为，才能得到法的利益。这上要断除一切法器的垢染、行为不端正，各种下劣、庸俗的心态和做法。同时，清净方面必须具足六度，信心恭敬等。这样发起尊重法和法师的行为，这相当重要。</w:t>
      </w:r>
    </w:p>
    <w:p w14:paraId="7AA123D6" w14:textId="77777777" w:rsidR="00A16A61" w:rsidRPr="00A16A61" w:rsidRDefault="00A16A61" w:rsidP="00A16A61">
      <w:pPr>
        <w:spacing w:line="374" w:lineRule="exact"/>
        <w:ind w:firstLineChars="200" w:firstLine="480"/>
        <w:rPr>
          <w:rFonts w:eastAsia="STZhongsong" w:hint="eastAsia"/>
          <w:sz w:val="24"/>
        </w:rPr>
      </w:pPr>
      <w:r w:rsidRPr="00A16A61">
        <w:rPr>
          <w:rFonts w:eastAsia="STZhongsong" w:hint="eastAsia"/>
          <w:sz w:val="24"/>
        </w:rPr>
        <w:t>只有这样相合了以后，我们才能和大圆满龙钦心髓法的前行相应。因为它是由传承下来的，如果我们的心没有跟法和上师相应的话，自己就会遭到很大的过患和果报，所以在这一点上首先做具体的提醒。</w:t>
      </w:r>
    </w:p>
    <w:p w14:paraId="12E8CF64" w14:textId="77777777" w:rsidR="00A16A61" w:rsidRPr="00A16A61" w:rsidRDefault="00A16A61" w:rsidP="00A16A61">
      <w:pPr>
        <w:spacing w:line="374" w:lineRule="exact"/>
        <w:ind w:firstLineChars="200" w:firstLine="482"/>
        <w:rPr>
          <w:rFonts w:ascii="SimHei" w:eastAsia="SimHei" w:hAnsi="SimHei"/>
          <w:b/>
          <w:sz w:val="24"/>
        </w:rPr>
      </w:pPr>
      <w:r w:rsidRPr="00A16A61">
        <w:rPr>
          <w:rFonts w:ascii="SimHei" w:eastAsia="SimHei" w:hAnsi="SimHei" w:hint="eastAsia"/>
          <w:b/>
          <w:sz w:val="24"/>
        </w:rPr>
        <w:t>一</w:t>
      </w:r>
      <w:r w:rsidRPr="00A16A61">
        <w:rPr>
          <w:rFonts w:ascii="SimHei" w:eastAsia="SimHei" w:hAnsi="SimHei"/>
          <w:b/>
          <w:sz w:val="24"/>
        </w:rPr>
        <w:t>、</w:t>
      </w:r>
      <w:r w:rsidRPr="00A16A61">
        <w:rPr>
          <w:rFonts w:ascii="SimHei" w:eastAsia="SimHei" w:hAnsi="SimHei" w:hint="eastAsia"/>
          <w:b/>
          <w:sz w:val="24"/>
        </w:rPr>
        <w:t>所谓“等</w:t>
      </w:r>
      <w:r w:rsidRPr="00A16A61">
        <w:rPr>
          <w:rFonts w:ascii="SimHei" w:eastAsia="SimHei" w:hAnsi="SimHei"/>
          <w:b/>
          <w:sz w:val="24"/>
        </w:rPr>
        <w:t>起</w:t>
      </w:r>
      <w:r w:rsidRPr="00A16A61">
        <w:rPr>
          <w:rFonts w:ascii="SimHei" w:eastAsia="SimHei" w:hAnsi="SimHei" w:hint="eastAsia"/>
          <w:b/>
          <w:sz w:val="24"/>
        </w:rPr>
        <w:t>”，即是在众多的分别中，引起特别的分别。于</w:t>
      </w:r>
      <w:r w:rsidRPr="00A16A61">
        <w:rPr>
          <w:rFonts w:ascii="SimHei" w:eastAsia="SimHei" w:hAnsi="SimHei"/>
          <w:b/>
          <w:sz w:val="24"/>
        </w:rPr>
        <w:t>彼分</w:t>
      </w:r>
      <w:r w:rsidRPr="00A16A61">
        <w:rPr>
          <w:rFonts w:ascii="SimHei" w:eastAsia="SimHei" w:hAnsi="SimHei" w:hint="eastAsia"/>
          <w:b/>
          <w:sz w:val="24"/>
        </w:rPr>
        <w:t>三</w:t>
      </w:r>
      <w:r w:rsidRPr="00A16A61">
        <w:rPr>
          <w:rFonts w:ascii="SimHei" w:eastAsia="SimHei" w:hAnsi="SimHei"/>
          <w:b/>
          <w:sz w:val="24"/>
        </w:rPr>
        <w:t>：</w:t>
      </w:r>
      <w:r w:rsidRPr="00A16A61">
        <w:rPr>
          <w:rFonts w:ascii="SimHei" w:eastAsia="SimHei" w:hAnsi="SimHei" w:hint="eastAsia"/>
          <w:b/>
          <w:sz w:val="24"/>
        </w:rPr>
        <w:t>不善之等</w:t>
      </w:r>
      <w:r w:rsidRPr="00A16A61">
        <w:rPr>
          <w:rFonts w:ascii="SimHei" w:eastAsia="SimHei" w:hAnsi="SimHei"/>
          <w:b/>
          <w:sz w:val="24"/>
        </w:rPr>
        <w:t>起</w:t>
      </w:r>
      <w:r w:rsidRPr="00A16A61">
        <w:rPr>
          <w:rFonts w:ascii="SimHei" w:eastAsia="SimHei" w:hAnsi="SimHei" w:hint="eastAsia"/>
          <w:b/>
          <w:sz w:val="24"/>
        </w:rPr>
        <w:t>、无记之等</w:t>
      </w:r>
      <w:r w:rsidRPr="00A16A61">
        <w:rPr>
          <w:rFonts w:ascii="SimHei" w:eastAsia="SimHei" w:hAnsi="SimHei"/>
          <w:b/>
          <w:sz w:val="24"/>
        </w:rPr>
        <w:t>起</w:t>
      </w:r>
      <w:r w:rsidRPr="00A16A61">
        <w:rPr>
          <w:rFonts w:ascii="SimHei" w:eastAsia="SimHei" w:hAnsi="SimHei" w:hint="eastAsia"/>
          <w:b/>
          <w:sz w:val="24"/>
        </w:rPr>
        <w:t>、善之等</w:t>
      </w:r>
      <w:r w:rsidRPr="00A16A61">
        <w:rPr>
          <w:rFonts w:ascii="SimHei" w:eastAsia="SimHei" w:hAnsi="SimHei"/>
          <w:b/>
          <w:sz w:val="24"/>
        </w:rPr>
        <w:t>起</w:t>
      </w:r>
      <w:r w:rsidRPr="00A16A61">
        <w:rPr>
          <w:rFonts w:ascii="SimHei" w:eastAsia="SimHei" w:hAnsi="SimHei" w:hint="eastAsia"/>
          <w:b/>
          <w:sz w:val="24"/>
        </w:rPr>
        <w:t>。</w:t>
      </w:r>
    </w:p>
    <w:p w14:paraId="0868F28B" w14:textId="77777777" w:rsidR="00A16A61" w:rsidRPr="00A16A61" w:rsidRDefault="00A16A61" w:rsidP="00A16A61">
      <w:pPr>
        <w:spacing w:line="374" w:lineRule="exact"/>
        <w:ind w:firstLineChars="200" w:firstLine="480"/>
        <w:rPr>
          <w:rFonts w:eastAsia="STZhongsong" w:hint="eastAsia"/>
          <w:sz w:val="24"/>
        </w:rPr>
      </w:pPr>
      <w:r w:rsidRPr="00A16A61">
        <w:rPr>
          <w:rFonts w:eastAsia="STZhongsong" w:hint="eastAsia"/>
          <w:sz w:val="24"/>
        </w:rPr>
        <w:t>我们学三殊胜，关键要把握心上的法相，为什么要这样操作，每一个殊胜都要在自己心上认识。法相掌握得精确，</w:t>
      </w:r>
      <w:r w:rsidRPr="00A16A61">
        <w:rPr>
          <w:rFonts w:eastAsia="STZhongsong" w:hint="eastAsia"/>
          <w:sz w:val="24"/>
        </w:rPr>
        <w:lastRenderedPageBreak/>
        <w:t>就容易起定解，一旦有了定解，就很容易操作。</w:t>
      </w:r>
    </w:p>
    <w:p w14:paraId="3D2D6F5A" w14:textId="77777777" w:rsidR="00A16A61" w:rsidRPr="00A16A61" w:rsidRDefault="00A16A61" w:rsidP="00A16A61">
      <w:pPr>
        <w:spacing w:line="374" w:lineRule="exact"/>
        <w:ind w:firstLineChars="200" w:firstLine="480"/>
        <w:rPr>
          <w:rFonts w:ascii="汉仪粗宋简" w:eastAsia="汉仪粗宋简" w:hint="eastAsia"/>
          <w:sz w:val="24"/>
        </w:rPr>
      </w:pPr>
      <w:r w:rsidRPr="00A16A61">
        <w:rPr>
          <w:rFonts w:ascii="汉仪粗宋简" w:eastAsia="汉仪粗宋简" w:hint="eastAsia"/>
          <w:sz w:val="24"/>
        </w:rPr>
        <w:t>为什么修三殊胜不得力</w:t>
      </w:r>
    </w:p>
    <w:p w14:paraId="131593A9" w14:textId="77777777" w:rsidR="00A16A61" w:rsidRPr="00A16A61" w:rsidRDefault="00A16A61" w:rsidP="00A16A61">
      <w:pPr>
        <w:spacing w:line="374" w:lineRule="exact"/>
        <w:ind w:firstLine="561"/>
        <w:rPr>
          <w:rFonts w:ascii="STZhongsong" w:eastAsia="STZhongsong" w:hAnsi="STZhongsong" w:hint="eastAsia"/>
          <w:sz w:val="24"/>
        </w:rPr>
      </w:pPr>
      <w:r w:rsidRPr="00A16A61">
        <w:rPr>
          <w:rFonts w:ascii="STZhongsong" w:eastAsia="STZhongsong" w:hAnsi="STZhongsong" w:hint="eastAsia"/>
          <w:sz w:val="24"/>
        </w:rPr>
        <w:t>很多人说：学了三殊胜，但还是不好操作，心里是模糊的。</w:t>
      </w:r>
    </w:p>
    <w:p w14:paraId="3DCE6434" w14:textId="77777777" w:rsidR="00A16A61" w:rsidRPr="00A16A61" w:rsidRDefault="00A16A61" w:rsidP="00A16A61">
      <w:pPr>
        <w:spacing w:line="374" w:lineRule="exact"/>
        <w:ind w:firstLine="561"/>
        <w:rPr>
          <w:rFonts w:ascii="STZhongsong" w:eastAsia="STZhongsong" w:hAnsi="STZhongsong" w:hint="eastAsia"/>
          <w:sz w:val="24"/>
        </w:rPr>
      </w:pPr>
      <w:r w:rsidRPr="00A16A61">
        <w:rPr>
          <w:rFonts w:ascii="STZhongsong" w:eastAsia="STZhongsong" w:hAnsi="STZhongsong" w:hint="eastAsia"/>
          <w:sz w:val="24"/>
        </w:rPr>
        <w:t>问题关键在于对法相掌握得不精确，意义不明了、定解没得到。法相就是指内心法道的相。它是怎样的机制？怎么发起才叫做殊胜？这在内心等起的相上有各种差别。</w:t>
      </w:r>
    </w:p>
    <w:p w14:paraId="31E7065E" w14:textId="77777777" w:rsidR="00A16A61" w:rsidRPr="00A16A61" w:rsidRDefault="00A16A61" w:rsidP="00A16A61">
      <w:pPr>
        <w:spacing w:line="374" w:lineRule="exact"/>
        <w:ind w:firstLine="561"/>
        <w:rPr>
          <w:rFonts w:ascii="STZhongsong" w:eastAsia="STZhongsong" w:hAnsi="STZhongsong" w:hint="eastAsia"/>
          <w:sz w:val="24"/>
        </w:rPr>
      </w:pPr>
      <w:r w:rsidRPr="00A16A61">
        <w:rPr>
          <w:rFonts w:ascii="STZhongsong" w:eastAsia="STZhongsong" w:hAnsi="STZhongsong" w:hint="eastAsia"/>
          <w:sz w:val="24"/>
        </w:rPr>
        <w:t>首先要认识等起方方面面的线路。一开始起动的状态如何影响后续的缘起进程？不同的等起会达到什么样的结果？自心上为什么要以等起为主？等等。它起动后会带到第二刹那，之后同等而流，后面都会受到它的影响。也就是它决定了缘起的方向，无论修什么法，都是由等起来决定它趣向何方。在等起上看到各条线路后，才知道什么是没利益的，什么是有过患的，什么是有利益的。在利益里面，什么是下士的利益，什么是中士的利益，什么是上士的利益。这才知道，首先发动状态是最主要的。</w:t>
      </w:r>
    </w:p>
    <w:p w14:paraId="06EC1812" w14:textId="77777777" w:rsidR="00A16A61" w:rsidRPr="00A16A61" w:rsidRDefault="00A16A61" w:rsidP="00A16A61">
      <w:pPr>
        <w:spacing w:line="374" w:lineRule="exact"/>
        <w:ind w:firstLine="561"/>
        <w:rPr>
          <w:rFonts w:ascii="汉仪粗宋简" w:eastAsia="汉仪粗宋简" w:hAnsi="STZhongsong" w:hint="eastAsia"/>
          <w:sz w:val="24"/>
        </w:rPr>
      </w:pPr>
      <w:r w:rsidRPr="00A16A61">
        <w:rPr>
          <w:rFonts w:ascii="汉仪粗宋简" w:eastAsia="汉仪粗宋简" w:hAnsi="STZhongsong" w:hint="eastAsia"/>
          <w:sz w:val="24"/>
        </w:rPr>
        <w:t>等起是什么</w:t>
      </w:r>
    </w:p>
    <w:p w14:paraId="2A642ECD" w14:textId="77777777" w:rsidR="00A16A61" w:rsidRPr="00A16A61" w:rsidRDefault="00A16A61" w:rsidP="00A16A61">
      <w:pPr>
        <w:spacing w:line="374" w:lineRule="exact"/>
        <w:ind w:firstLine="561"/>
        <w:rPr>
          <w:rFonts w:ascii="STZhongsong" w:eastAsia="STZhongsong" w:hAnsi="STZhongsong" w:hint="eastAsia"/>
          <w:sz w:val="24"/>
        </w:rPr>
      </w:pPr>
      <w:r w:rsidRPr="00A16A61">
        <w:rPr>
          <w:rFonts w:ascii="STZhongsong" w:eastAsia="STZhongsong" w:hAnsi="STZhongsong" w:hint="eastAsia"/>
          <w:sz w:val="24"/>
        </w:rPr>
        <w:t>等起的意思是，在很多分别里引一个特别的分别，或者说以分别作为发起行为的前因。从状态来看，它是一种起动，所以叫“起”。它起来后，随着就转到了第二刹那，后面全都同等而流。行为的方向和结果都由它来决定，就像射箭，往哪边发射，力量就往哪边实现。</w:t>
      </w:r>
    </w:p>
    <w:p w14:paraId="60643428" w14:textId="77777777" w:rsidR="00A16A61" w:rsidRPr="00A16A61" w:rsidRDefault="00A16A61" w:rsidP="00A16A61">
      <w:pPr>
        <w:spacing w:line="374" w:lineRule="exact"/>
        <w:ind w:firstLine="561"/>
        <w:rPr>
          <w:rFonts w:ascii="STZhongsong" w:eastAsia="STZhongsong" w:hAnsi="STZhongsong" w:hint="eastAsia"/>
          <w:sz w:val="24"/>
        </w:rPr>
      </w:pPr>
      <w:r w:rsidRPr="00A16A61">
        <w:rPr>
          <w:rFonts w:ascii="STZhongsong" w:eastAsia="STZhongsong" w:hAnsi="STZhongsong" w:hint="eastAsia"/>
          <w:sz w:val="24"/>
        </w:rPr>
        <w:t>现在我们要看到两点：首先，第一起动状态叫做等起，它会影响一切后续的心。譬如我让某人赶紧过来。他听后就起了一个特别的分别：我一定要赶紧往那边走。由于他的第</w:t>
      </w:r>
      <w:r w:rsidRPr="00A16A61">
        <w:rPr>
          <w:rFonts w:ascii="STZhongsong" w:eastAsia="STZhongsong" w:hAnsi="STZhongsong" w:hint="eastAsia"/>
          <w:sz w:val="24"/>
        </w:rPr>
        <w:lastRenderedPageBreak/>
        <w:t>一状态很着急，所以在赶路这段时间里一直处在紧张、着急的状态。或者一个小偷，他第一念引了一个特别的分别：我一定要偷到保险箱里的金条。这个等起一发，就驱使着他的身体发起行动，后面的一切行为走向就由第一个等起决定了，随着就出现了偷盗的行为以及它的结果。</w:t>
      </w:r>
    </w:p>
    <w:p w14:paraId="7F31B985" w14:textId="77777777" w:rsidR="00A16A61" w:rsidRPr="00A16A61" w:rsidRDefault="00A16A61" w:rsidP="00A16A61">
      <w:pPr>
        <w:spacing w:line="374" w:lineRule="exact"/>
        <w:ind w:firstLine="561"/>
        <w:rPr>
          <w:rFonts w:ascii="STZhongsong" w:eastAsia="STZhongsong" w:hAnsi="STZhongsong" w:hint="eastAsia"/>
          <w:sz w:val="24"/>
        </w:rPr>
      </w:pPr>
      <w:r w:rsidRPr="00A16A61">
        <w:rPr>
          <w:rFonts w:ascii="STZhongsong" w:eastAsia="STZhongsong" w:hAnsi="STZhongsong" w:hint="eastAsia"/>
          <w:sz w:val="24"/>
        </w:rPr>
        <w:t>像这样，我们如果发了善心去做，所起的善心分别会带到第二刹那，后续的状态全部会被善心摄持，所做的一切就都成为善。如果起动的时候没有善也没有恶，仅仅是一种习惯，它就叫做“无记”。无记不是像白痴一样脑海里空空一片，而是说心起动的时候没有善和恶的体性。这样几乎得不到法上的利益，顶多是种一点种子。譬如去闻法，已经养成了习惯，心里起动的状态没有善也没有恶，跟每天上班一样，到点了就拿好法本往经堂里奔。这时心里并没有想，为了利益一切众生我要成佛而去闻法。这样最多种一点微乎其微的种子，因为心的起动态里既没有善也没有恶，只是习惯性地去做。我们很多行为都是这种状态，这叫做无记。</w:t>
      </w:r>
    </w:p>
    <w:p w14:paraId="31A71F19" w14:textId="77777777" w:rsidR="00A16A61" w:rsidRPr="00A16A61" w:rsidRDefault="00A16A61" w:rsidP="00A16A61">
      <w:pPr>
        <w:spacing w:line="374" w:lineRule="exact"/>
        <w:ind w:firstLine="561"/>
        <w:rPr>
          <w:rFonts w:ascii="STZhongsong" w:eastAsia="STZhongsong" w:hAnsi="STZhongsong" w:hint="eastAsia"/>
          <w:sz w:val="24"/>
        </w:rPr>
      </w:pPr>
      <w:r w:rsidRPr="00A16A61">
        <w:rPr>
          <w:rFonts w:ascii="STZhongsong" w:eastAsia="STZhongsong" w:hAnsi="STZhongsong" w:hint="eastAsia"/>
          <w:sz w:val="24"/>
        </w:rPr>
        <w:t>我们作任何法行都要首先检查等起。认识了等起后，你就会非常用心在自心里引一个趣向佛果的分别：为了利益一切众生我要成佛，为了成佛我现在修这个善心。以这种善分别摄持，心就会流到第二状态，和身口意的造作和合在一起，这样后续造的一切善就都成了成佛的因。像这样，我们要知道等起的涵义。</w:t>
      </w:r>
    </w:p>
    <w:p w14:paraId="7360DE9E" w14:textId="77777777" w:rsidR="00A16A61" w:rsidRPr="00A16A61" w:rsidRDefault="00A16A61" w:rsidP="00A16A61">
      <w:pPr>
        <w:spacing w:line="374" w:lineRule="exact"/>
        <w:ind w:firstLineChars="200" w:firstLine="480"/>
        <w:rPr>
          <w:rFonts w:ascii="汉仪粗宋简" w:eastAsia="汉仪粗宋简" w:hint="eastAsia"/>
          <w:sz w:val="24"/>
        </w:rPr>
      </w:pPr>
      <w:r w:rsidRPr="00A16A61">
        <w:rPr>
          <w:rFonts w:ascii="汉仪粗宋简" w:eastAsia="汉仪粗宋简" w:hint="eastAsia"/>
          <w:sz w:val="24"/>
        </w:rPr>
        <w:t>总说三种等起</w:t>
      </w:r>
    </w:p>
    <w:p w14:paraId="664939C0" w14:textId="77777777" w:rsidR="00A16A61" w:rsidRPr="00A16A61" w:rsidRDefault="00A16A61" w:rsidP="00A16A61">
      <w:pPr>
        <w:spacing w:line="374" w:lineRule="exact"/>
        <w:ind w:firstLineChars="200" w:firstLine="480"/>
        <w:rPr>
          <w:rFonts w:eastAsia="STZhongsong" w:hint="eastAsia"/>
          <w:sz w:val="24"/>
        </w:rPr>
      </w:pPr>
      <w:r w:rsidRPr="00A16A61">
        <w:rPr>
          <w:rFonts w:eastAsia="STZhongsong" w:hint="eastAsia"/>
          <w:sz w:val="24"/>
        </w:rPr>
        <w:t>接着我们要在心上判别不善、无记和善三种等起。首先要了解什么是不善、善和无记。这里是就真实行者而言，非</w:t>
      </w:r>
      <w:r w:rsidRPr="00A16A61">
        <w:rPr>
          <w:rFonts w:eastAsia="STZhongsong" w:hint="eastAsia"/>
          <w:sz w:val="24"/>
        </w:rPr>
        <w:lastRenderedPageBreak/>
        <w:t>行者的等起叫做不善的等起；是行者的等起叫做善的等起；不能记别或判别为不善和善的习惯性等起叫做无记的等起，也就是心里没有什么希求，只是习惯性地做一种外相的佛法行为，这叫做无记的等起。</w:t>
      </w:r>
    </w:p>
    <w:p w14:paraId="22395963" w14:textId="77777777" w:rsidR="00A16A61" w:rsidRPr="00A16A61" w:rsidRDefault="00A16A61" w:rsidP="00A16A61">
      <w:pPr>
        <w:spacing w:line="374" w:lineRule="exact"/>
        <w:ind w:firstLineChars="200" w:firstLine="480"/>
        <w:rPr>
          <w:rFonts w:eastAsia="STZhongsong" w:hint="eastAsia"/>
          <w:sz w:val="24"/>
        </w:rPr>
      </w:pPr>
      <w:r w:rsidRPr="00A16A61">
        <w:rPr>
          <w:rFonts w:eastAsia="STZhongsong" w:hint="eastAsia"/>
          <w:sz w:val="24"/>
        </w:rPr>
        <w:t>首先要认得无记。譬如磕头没有任何希求，只是动动手脚，做个运动，这就是无记。或者听法没有任何希求，跟到点上班一样，这是无记。或者供香已经成了习惯，反正就是划火柴点香，点完了插香炉里，心里没有任何善心和恶心的状态，这也是无记。又好比一头猪绕着塔转了几圈，这也是无记，它心里没希求。</w:t>
      </w:r>
    </w:p>
    <w:p w14:paraId="0D26EE41" w14:textId="77777777" w:rsidR="00A16A61" w:rsidRPr="00A16A61" w:rsidRDefault="00A16A61" w:rsidP="00A16A61">
      <w:pPr>
        <w:spacing w:line="374" w:lineRule="exact"/>
        <w:ind w:firstLine="561"/>
        <w:rPr>
          <w:rFonts w:ascii="STZhongsong" w:eastAsia="STZhongsong" w:hAnsi="STZhongsong" w:hint="eastAsia"/>
          <w:sz w:val="24"/>
        </w:rPr>
      </w:pPr>
      <w:r w:rsidRPr="00A16A61">
        <w:rPr>
          <w:rFonts w:ascii="STZhongsong" w:eastAsia="STZhongsong" w:hAnsi="STZhongsong" w:hint="eastAsia"/>
          <w:sz w:val="24"/>
        </w:rPr>
        <w:t>接着我们就要判别不善和善。不善和善这一对有很多层面的涵义，用这两个词就是要使人的内心有所超越。譬如，对今生来世有损无益的叫做不善，对今生来世有益无损的叫做善，以这一对词，就把人心引到趣入对于今生来世有益的法道里。或者，只求一己之利是恶，为众生谋利是善，以这样的善恶观念就把人引入大乘道。或者说著相是恶，离相是善，以这样的善恶分判就把人进一步引到般若妙道里。如是等等安立善恶的各种差别。总而言之，是要把人心引入到更殊胜的道里。</w:t>
      </w:r>
    </w:p>
    <w:p w14:paraId="298EEB70" w14:textId="77777777" w:rsidR="00A16A61" w:rsidRPr="00A16A61" w:rsidRDefault="00A16A61" w:rsidP="00A16A61">
      <w:pPr>
        <w:spacing w:line="374" w:lineRule="exact"/>
        <w:ind w:firstLine="561"/>
        <w:rPr>
          <w:rFonts w:ascii="STZhongsong" w:eastAsia="STZhongsong" w:hAnsi="STZhongsong" w:hint="eastAsia"/>
          <w:sz w:val="24"/>
        </w:rPr>
      </w:pPr>
      <w:r w:rsidRPr="00A16A61">
        <w:rPr>
          <w:rFonts w:ascii="STZhongsong" w:eastAsia="STZhongsong" w:hAnsi="STZhongsong" w:hint="eastAsia"/>
          <w:sz w:val="24"/>
        </w:rPr>
        <w:t>这里善恶观念是就行者与非行者所行之道而言。行者是献身法道的人。如果心著在现世法里，那肯定不是献身法道的人。只有一心为来世以上长远的利益，常常起动这样的心来做善，才是真正善的等起。</w:t>
      </w:r>
    </w:p>
    <w:p w14:paraId="6AEAE786" w14:textId="77777777" w:rsidR="00A16A61" w:rsidRPr="00A16A61" w:rsidRDefault="00A16A61" w:rsidP="00A16A61">
      <w:pPr>
        <w:spacing w:line="374" w:lineRule="exact"/>
        <w:ind w:firstLineChars="200" w:firstLine="480"/>
        <w:rPr>
          <w:rFonts w:eastAsia="STZhongsong" w:hint="eastAsia"/>
          <w:sz w:val="24"/>
        </w:rPr>
      </w:pPr>
      <w:r w:rsidRPr="00A16A61">
        <w:rPr>
          <w:rFonts w:eastAsia="STZhongsong" w:hint="eastAsia"/>
          <w:sz w:val="24"/>
        </w:rPr>
        <w:t>现在要追问：什么是修行人？那就是一心以法为业的人。如果我们的心被搅在现世法里，那就是不善。譬如一个</w:t>
      </w:r>
      <w:r w:rsidRPr="00A16A61">
        <w:rPr>
          <w:rFonts w:eastAsia="STZhongsong" w:hint="eastAsia"/>
          <w:sz w:val="24"/>
        </w:rPr>
        <w:lastRenderedPageBreak/>
        <w:t>商人，他的心一直粘在商业上，不可能抽出心来缘着佛法修持，他一起心就是：我要谋求现世利益，远离现世灾祸，这样的心全部属于不善。只有摆脱了对现世的耽著，能够基本把全副心力投入到法道以后，才称为行者。也就是他是以法为业的人，一心想要行法，这种人才是真正的行者。</w:t>
      </w:r>
    </w:p>
    <w:p w14:paraId="50C0F697" w14:textId="77777777" w:rsidR="00A16A61" w:rsidRPr="00A16A61" w:rsidRDefault="00A16A61" w:rsidP="00A16A61">
      <w:pPr>
        <w:spacing w:line="374" w:lineRule="exact"/>
        <w:ind w:firstLineChars="200" w:firstLine="480"/>
        <w:rPr>
          <w:rFonts w:eastAsia="STZhongsong" w:hint="eastAsia"/>
          <w:sz w:val="24"/>
        </w:rPr>
      </w:pPr>
      <w:r w:rsidRPr="00A16A61">
        <w:rPr>
          <w:rFonts w:eastAsia="STZhongsong" w:hint="eastAsia"/>
          <w:sz w:val="24"/>
        </w:rPr>
        <w:t>现在的很多冒牌修行人，口里吹嘘我学无上大法，做什么样殊胜的功德，实际是沽名钓誉，赢求现世的恭敬名利。他把佛法当成迅速实现现世名利财富的途径，或者避开现世的灾祸、魔扰、疾病等的保护伞，一心想以佛法作为这一世成功、不招失败的工具。他内心的主旨是要获取现世法，有的是不往法道上走的等起。换句话说，他求这个法、修那个法，心里念念叨叨都在想：我这样做了能发财吗？我这样做是不是能避开海关的追捕？或者想：我现在要好好念经，让生意马上好起来。由于他一心要实现现世法，认为佛法能帮他达到这个目的，这样的话，心态上一点法的气味也没有，完全是非法道的一种心行状态，所以全都是不善。凡是非法道的等起，不属于修法状态，就全部判为不善。</w:t>
      </w:r>
    </w:p>
    <w:p w14:paraId="15C0E2E3" w14:textId="77777777" w:rsidR="00A16A61" w:rsidRPr="00A16A61" w:rsidRDefault="00A16A61" w:rsidP="00A16A61">
      <w:pPr>
        <w:spacing w:line="374" w:lineRule="exact"/>
        <w:ind w:firstLineChars="200" w:firstLine="480"/>
        <w:rPr>
          <w:rFonts w:eastAsia="STZhongsong" w:hint="eastAsia"/>
          <w:sz w:val="24"/>
        </w:rPr>
      </w:pPr>
      <w:r w:rsidRPr="00A16A61">
        <w:rPr>
          <w:rFonts w:eastAsia="STZhongsong" w:hint="eastAsia"/>
          <w:sz w:val="24"/>
        </w:rPr>
        <w:t>只有远离不善和无记两种起动状态，心识起的时候并不是想谋求现世利益，远离现世的衰损失败，也不是没有希求的一种习惯性行为，而是真心地起码是为了求后世利益来行法，这才叫做“善”。进而言之，有一心求解脱的心态，就是更好的善。再往上，不是为一己求解脱，而是要把所有法界有情安置在无上的佛果，为此而行这个善法，来求得成佛的因，这是最好的善的等起，它叫做“广大意乐的菩提心”。</w:t>
      </w:r>
    </w:p>
    <w:p w14:paraId="23CCE4C0" w14:textId="77777777" w:rsidR="00A16A61" w:rsidRPr="00A16A61" w:rsidRDefault="00A16A61" w:rsidP="00A16A61">
      <w:pPr>
        <w:spacing w:line="374" w:lineRule="exact"/>
        <w:ind w:firstLineChars="200" w:firstLine="480"/>
        <w:rPr>
          <w:rFonts w:eastAsia="STZhongsong" w:hint="eastAsia"/>
          <w:sz w:val="24"/>
        </w:rPr>
      </w:pPr>
      <w:r w:rsidRPr="00A16A61">
        <w:rPr>
          <w:rFonts w:eastAsia="STZhongsong" w:hint="eastAsia"/>
          <w:sz w:val="24"/>
        </w:rPr>
        <w:t>由于我们行的是大乘道，要修的是大圆满道，要即身成</w:t>
      </w:r>
      <w:r w:rsidRPr="00A16A61">
        <w:rPr>
          <w:rFonts w:eastAsia="STZhongsong" w:hint="eastAsia"/>
          <w:sz w:val="24"/>
        </w:rPr>
        <w:lastRenderedPageBreak/>
        <w:t>就，所以一开始必须要以广大意乐摄持。否则说的是大圆满，但心却极其下劣，直接往现世法里面流，这样的话，即使修大圆满法，最多成了实现现世法的因，如果以修大圆满来获取名利，那全都成了恶趣的因。</w:t>
      </w:r>
    </w:p>
    <w:p w14:paraId="06705BC4" w14:textId="77777777" w:rsidR="00A16A61" w:rsidRPr="00A16A61" w:rsidRDefault="00A16A61" w:rsidP="00A16A61">
      <w:pPr>
        <w:spacing w:line="374" w:lineRule="exact"/>
        <w:ind w:firstLineChars="200" w:firstLine="480"/>
        <w:rPr>
          <w:rFonts w:eastAsia="STZhongsong" w:hint="eastAsia"/>
          <w:sz w:val="24"/>
        </w:rPr>
      </w:pPr>
      <w:r w:rsidRPr="00A16A61">
        <w:rPr>
          <w:rFonts w:eastAsia="STZhongsong" w:hint="eastAsia"/>
          <w:sz w:val="24"/>
        </w:rPr>
        <w:t>等起十分重要。我们必须注意到，唯一是以等起来决定得什么果。因此，自己一心要在心里起一个广大善的菩提心，这种分别一引起就会等流到第二刹那，以它来推动再投入到善法里面，一切就都成了成佛的因。</w:t>
      </w:r>
    </w:p>
    <w:p w14:paraId="1F7D22A8" w14:textId="77777777" w:rsidR="00A16A61" w:rsidRPr="00A16A61" w:rsidRDefault="00A16A61" w:rsidP="00A16A61">
      <w:pPr>
        <w:spacing w:line="374" w:lineRule="exact"/>
        <w:ind w:firstLineChars="200" w:firstLine="480"/>
        <w:rPr>
          <w:rFonts w:eastAsia="STZhongsong" w:hint="eastAsia"/>
          <w:sz w:val="24"/>
        </w:rPr>
      </w:pPr>
      <w:r w:rsidRPr="00A16A61">
        <w:rPr>
          <w:rFonts w:eastAsia="STZhongsong" w:hint="eastAsia"/>
          <w:sz w:val="24"/>
        </w:rPr>
        <w:t>当然很多人对此不解，说：我们就是为了现世得健康、财富、名誉、快乐，为了远离疾病、苦恼、魔障等，就是为了现世活得好才来学佛，这难道都是恶吗？</w:t>
      </w:r>
    </w:p>
    <w:p w14:paraId="1EA74034" w14:textId="77777777" w:rsidR="00A16A61" w:rsidRPr="00A16A61" w:rsidRDefault="00A16A61" w:rsidP="00A16A61">
      <w:pPr>
        <w:spacing w:line="374" w:lineRule="exact"/>
        <w:ind w:firstLineChars="200" w:firstLine="480"/>
        <w:rPr>
          <w:rFonts w:eastAsia="STZhongsong" w:hint="eastAsia"/>
          <w:sz w:val="24"/>
        </w:rPr>
      </w:pPr>
      <w:r w:rsidRPr="00A16A61">
        <w:rPr>
          <w:rFonts w:eastAsia="STZhongsong" w:hint="eastAsia"/>
          <w:sz w:val="24"/>
        </w:rPr>
        <w:t>我们现在一定要深明大义，必须了解到，对于真正行法而言，一切求现世利的等起全部是往法道以外的方向走，得到的最多是现世利益，后世以上的利益丝毫不能成办。心著在现世法上就不称为献身于法道的人，连“士”的名称都没有。</w:t>
      </w:r>
    </w:p>
    <w:p w14:paraId="1156D513" w14:textId="77777777" w:rsidR="00A16A61" w:rsidRPr="00A16A61" w:rsidRDefault="00A16A61" w:rsidP="00A16A61">
      <w:pPr>
        <w:spacing w:line="374" w:lineRule="exact"/>
        <w:ind w:firstLineChars="200" w:firstLine="480"/>
        <w:rPr>
          <w:rFonts w:eastAsia="STZhongsong" w:hint="eastAsia"/>
          <w:sz w:val="24"/>
        </w:rPr>
      </w:pPr>
      <w:r w:rsidRPr="00A16A61">
        <w:rPr>
          <w:rFonts w:eastAsia="STZhongsong" w:hint="eastAsia"/>
          <w:sz w:val="24"/>
        </w:rPr>
        <w:t>西藏佛法安立的三士道的“士”尤其契合汉地文化。“士”是有志于道、以道为生命的人，最起码是奉行人天道的行者，才称为“士”。孔孟属于人天乘教法，真正的儒者都是立身行道，一生献身法道的人，只不过见解颇低，局限在人天范畴里。譬如《论语》说：“朝闻道，夕死可矣。”这就是士的精神。或者“士不可不弘毅，任重而道远。”“弘毅”，就是为了实现所愿，有一种坚持行道的毅力。“任重而道远”就表明，他身上肩负的是很重大的事，起码是为了寻求来世长久的利益而献身法道。在这以上还要发展出为了寻求解脱而</w:t>
      </w:r>
      <w:r w:rsidRPr="00A16A61">
        <w:rPr>
          <w:rFonts w:eastAsia="STZhongsong" w:hint="eastAsia"/>
          <w:sz w:val="24"/>
        </w:rPr>
        <w:lastRenderedPageBreak/>
        <w:t>献身法道，再之上要发展为，为了法界一切众生都得到无上菩提的利益而献身法道。有这样的内涵才是“士”。此外，如果把佛法作为赢取现世名利的工具，罪过是极大的。如果只是求一点现世的爱情、名利、享乐，各种一己之私的快乐，或者远离疾病、心理困扰等等，这些都是庸俗的等起，不是法道人的内涵。</w:t>
      </w:r>
    </w:p>
    <w:p w14:paraId="4B38E6A2" w14:textId="77777777" w:rsidR="00A16A61" w:rsidRPr="00A16A61" w:rsidRDefault="00A16A61" w:rsidP="00A16A61">
      <w:pPr>
        <w:spacing w:line="374" w:lineRule="exact"/>
        <w:ind w:firstLineChars="200" w:firstLine="480"/>
        <w:rPr>
          <w:rFonts w:eastAsia="STZhongsong" w:hint="eastAsia"/>
          <w:sz w:val="24"/>
        </w:rPr>
      </w:pPr>
      <w:r w:rsidRPr="00A16A61">
        <w:rPr>
          <w:rFonts w:eastAsia="STZhongsong" w:hint="eastAsia"/>
          <w:sz w:val="24"/>
        </w:rPr>
        <w:t>这样的话，既然是讲实修法，那就没什么人情可言，所以，在座的各位不要感觉这些话扫你的面子，如果你的内心世界就是这样的，那的确应该幡然醒悟。</w:t>
      </w:r>
    </w:p>
    <w:p w14:paraId="60F4BF8C" w14:textId="77777777" w:rsidR="00A16A61" w:rsidRPr="00A16A61" w:rsidRDefault="00A16A61" w:rsidP="00A16A61">
      <w:pPr>
        <w:spacing w:line="374" w:lineRule="exact"/>
        <w:ind w:firstLineChars="200" w:firstLine="480"/>
        <w:rPr>
          <w:rFonts w:eastAsia="STZhongsong" w:hint="eastAsia"/>
          <w:sz w:val="24"/>
        </w:rPr>
      </w:pPr>
      <w:r w:rsidRPr="00A16A61">
        <w:rPr>
          <w:rFonts w:eastAsia="STZhongsong" w:hint="eastAsia"/>
          <w:sz w:val="24"/>
        </w:rPr>
        <w:t>以上直接指示了什么是“士”，什么是“行者”，或者献身法道的人。只有起了这样的心，一心为来世以上的利益而兢兢业业地修法，一起来的时候就怀着一种很大的志愿，常常以这个志愿摄持来行法的人，才叫做有志于道的人，才是真正的“士”。有这以上的内涵才叫做善的等起。</w:t>
      </w:r>
    </w:p>
    <w:p w14:paraId="286550E0" w14:textId="77777777" w:rsidR="00A16A61" w:rsidRPr="00A16A61" w:rsidRDefault="00A16A61" w:rsidP="00A16A61">
      <w:pPr>
        <w:spacing w:line="374" w:lineRule="exact"/>
        <w:ind w:firstLineChars="200" w:firstLine="482"/>
        <w:rPr>
          <w:rFonts w:ascii="SimHei" w:eastAsia="SimHei" w:hAnsi="SimHei" w:hint="eastAsia"/>
          <w:b/>
          <w:sz w:val="24"/>
        </w:rPr>
      </w:pPr>
      <w:r w:rsidRPr="00A16A61">
        <w:rPr>
          <w:rFonts w:ascii="SimHei" w:eastAsia="SimHei" w:hAnsi="SimHei" w:hint="eastAsia"/>
          <w:b/>
          <w:sz w:val="24"/>
        </w:rPr>
        <w:t>一、于</w:t>
      </w:r>
      <w:r w:rsidRPr="00A16A61">
        <w:rPr>
          <w:rFonts w:ascii="SimHei" w:eastAsia="SimHei" w:hAnsi="SimHei"/>
          <w:b/>
          <w:sz w:val="24"/>
        </w:rPr>
        <w:t>彼</w:t>
      </w:r>
      <w:r w:rsidRPr="00A16A61">
        <w:rPr>
          <w:rFonts w:ascii="SimHei" w:eastAsia="SimHei" w:hAnsi="SimHei" w:hint="eastAsia"/>
          <w:b/>
          <w:sz w:val="24"/>
        </w:rPr>
        <w:t>不善之等</w:t>
      </w:r>
      <w:r w:rsidRPr="00A16A61">
        <w:rPr>
          <w:rFonts w:ascii="SimHei" w:eastAsia="SimHei" w:hAnsi="SimHei"/>
          <w:b/>
          <w:sz w:val="24"/>
        </w:rPr>
        <w:t>起</w:t>
      </w:r>
      <w:r w:rsidRPr="00A16A61">
        <w:rPr>
          <w:rFonts w:ascii="SimHei" w:eastAsia="SimHei" w:hAnsi="SimHei" w:hint="eastAsia"/>
          <w:b/>
          <w:sz w:val="24"/>
        </w:rPr>
        <w:t>又有救怖畏之等</w:t>
      </w:r>
      <w:r w:rsidRPr="00A16A61">
        <w:rPr>
          <w:rFonts w:ascii="SimHei" w:eastAsia="SimHei" w:hAnsi="SimHei"/>
          <w:b/>
          <w:sz w:val="24"/>
        </w:rPr>
        <w:t>起</w:t>
      </w:r>
      <w:r w:rsidRPr="00A16A61">
        <w:rPr>
          <w:rFonts w:ascii="SimHei" w:eastAsia="SimHei" w:hAnsi="SimHei" w:hint="eastAsia"/>
          <w:b/>
          <w:sz w:val="24"/>
        </w:rPr>
        <w:t>、求名利之等</w:t>
      </w:r>
      <w:r w:rsidRPr="00A16A61">
        <w:rPr>
          <w:rFonts w:ascii="SimHei" w:eastAsia="SimHei" w:hAnsi="SimHei"/>
          <w:b/>
          <w:sz w:val="24"/>
        </w:rPr>
        <w:t>起</w:t>
      </w:r>
      <w:r w:rsidRPr="00A16A61">
        <w:rPr>
          <w:rFonts w:ascii="SimHei" w:eastAsia="SimHei" w:hAnsi="SimHei" w:hint="eastAsia"/>
          <w:b/>
          <w:sz w:val="24"/>
        </w:rPr>
        <w:t>。其一救怖畏之等</w:t>
      </w:r>
      <w:r w:rsidRPr="00A16A61">
        <w:rPr>
          <w:rFonts w:ascii="SimHei" w:eastAsia="SimHei" w:hAnsi="SimHei"/>
          <w:b/>
          <w:sz w:val="24"/>
        </w:rPr>
        <w:t>起</w:t>
      </w:r>
      <w:r w:rsidRPr="00A16A61">
        <w:rPr>
          <w:rFonts w:ascii="SimHei" w:eastAsia="SimHei" w:hAnsi="SimHei" w:hint="eastAsia"/>
          <w:b/>
          <w:sz w:val="24"/>
        </w:rPr>
        <w:t>者，即只是为了救护今生疾病的怖畏、魔障的怖畏、国王惩罚的怖畏、饥荒的怖畏等而修法的</w:t>
      </w:r>
      <w:r w:rsidRPr="00A16A61">
        <w:rPr>
          <w:rFonts w:ascii="SimHei" w:eastAsia="SimHei" w:hAnsi="SimHei"/>
          <w:b/>
          <w:sz w:val="24"/>
        </w:rPr>
        <w:t>话</w:t>
      </w:r>
      <w:r w:rsidRPr="00A16A61">
        <w:rPr>
          <w:rFonts w:ascii="SimHei" w:eastAsia="SimHei" w:hAnsi="SimHei" w:hint="eastAsia"/>
          <w:b/>
          <w:sz w:val="24"/>
        </w:rPr>
        <w:t>，从下面</w:t>
      </w:r>
      <w:r w:rsidRPr="00A16A61">
        <w:rPr>
          <w:rFonts w:ascii="SimHei" w:eastAsia="SimHei" w:hAnsi="SimHei"/>
          <w:b/>
          <w:sz w:val="24"/>
        </w:rPr>
        <w:t>的</w:t>
      </w:r>
      <w:r w:rsidRPr="00A16A61">
        <w:rPr>
          <w:rFonts w:ascii="SimHei" w:eastAsia="SimHei" w:hAnsi="SimHei" w:hint="eastAsia"/>
          <w:b/>
          <w:sz w:val="24"/>
        </w:rPr>
        <w:t>声闻乘到上面的光明大圆满之间，无论修持任何法，然而</w:t>
      </w:r>
      <w:r w:rsidRPr="00A16A61">
        <w:rPr>
          <w:rFonts w:ascii="SimHei" w:eastAsia="SimHei" w:hAnsi="SimHei"/>
          <w:b/>
          <w:sz w:val="24"/>
        </w:rPr>
        <w:t>，</w:t>
      </w:r>
      <w:r w:rsidRPr="00A16A61">
        <w:rPr>
          <w:rFonts w:ascii="SimHei" w:eastAsia="SimHei" w:hAnsi="SimHei" w:hint="eastAsia"/>
          <w:b/>
          <w:sz w:val="24"/>
        </w:rPr>
        <w:t>除了救这些怖畏之外，于彼无有任何具利益果故</w:t>
      </w:r>
      <w:r w:rsidRPr="00A16A61">
        <w:rPr>
          <w:rFonts w:ascii="SimHei" w:eastAsia="SimHei" w:hAnsi="SimHei"/>
          <w:b/>
          <w:sz w:val="24"/>
        </w:rPr>
        <w:t>，</w:t>
      </w:r>
      <w:r w:rsidRPr="00A16A61">
        <w:rPr>
          <w:rFonts w:ascii="SimHei" w:eastAsia="SimHei" w:hAnsi="SimHei" w:hint="eastAsia"/>
          <w:b/>
          <w:sz w:val="24"/>
        </w:rPr>
        <w:t>需要断除。</w:t>
      </w:r>
    </w:p>
    <w:p w14:paraId="51DC743F" w14:textId="77777777" w:rsidR="00A16A61" w:rsidRPr="00A16A61" w:rsidRDefault="00A16A61" w:rsidP="00A16A61">
      <w:pPr>
        <w:spacing w:line="374" w:lineRule="exact"/>
        <w:ind w:firstLineChars="200" w:firstLine="480"/>
        <w:rPr>
          <w:rFonts w:eastAsia="STZhongsong" w:hint="eastAsia"/>
          <w:sz w:val="24"/>
        </w:rPr>
      </w:pPr>
      <w:r w:rsidRPr="00A16A61">
        <w:rPr>
          <w:rFonts w:eastAsia="STZhongsong" w:hint="eastAsia"/>
          <w:sz w:val="24"/>
        </w:rPr>
        <w:t>对于不善的等起，我们现在要观察自身上有没有救怖畏和求名利两种。我修法是不是为了求现世？如果只是求现世，那就只能得一点现世利益，此外不会实现任何果。这是什么原因呢？修的法那么高，怎么才得这么一点好处呢？这观待你的心当时起的分别念，比如希求现世脱开怖畏来修这</w:t>
      </w:r>
      <w:r w:rsidRPr="00A16A61">
        <w:rPr>
          <w:rFonts w:eastAsia="STZhongsong" w:hint="eastAsia"/>
          <w:sz w:val="24"/>
        </w:rPr>
        <w:lastRenderedPageBreak/>
        <w:t>个法，由于你的心只有这么一点，结果就只实现这么一点。你的心想求一点名利，最多也只能成就一点名利。就像无论开大车、小车，或者高速车、低速车，</w:t>
      </w:r>
      <w:r w:rsidRPr="00A16A61">
        <w:rPr>
          <w:rFonts w:eastAsia="STZhongsong" w:hint="eastAsia"/>
          <w:sz w:val="24"/>
        </w:rPr>
        <w:t xml:space="preserve"> </w:t>
      </w:r>
      <w:r w:rsidRPr="00A16A61">
        <w:rPr>
          <w:rFonts w:eastAsia="STZhongsong" w:hint="eastAsia"/>
          <w:sz w:val="24"/>
        </w:rPr>
        <w:t>往哪边开最后一定到那里，到达的目的地只观待他开的方向，跟开什么车没关系。同样，心一直往现世的利益奔，修再高的法，也只会往那边奔，不会奔到别的地方。要知道，心的路线全部由等起决定。心起了这样的分别，就决定往那个方向走，它的果会一直往那边实现，除此之外再没有其他决定果的因素。</w:t>
      </w:r>
    </w:p>
    <w:p w14:paraId="11646AAF" w14:textId="77777777" w:rsidR="00A16A61" w:rsidRPr="00A16A61" w:rsidRDefault="00A16A61" w:rsidP="00A16A61">
      <w:pPr>
        <w:spacing w:line="374" w:lineRule="exact"/>
        <w:ind w:firstLineChars="200" w:firstLine="480"/>
        <w:rPr>
          <w:rFonts w:eastAsia="STZhongsong" w:hint="eastAsia"/>
          <w:sz w:val="24"/>
        </w:rPr>
      </w:pPr>
      <w:r w:rsidRPr="00A16A61">
        <w:rPr>
          <w:rFonts w:eastAsia="STZhongsong" w:hint="eastAsia"/>
          <w:sz w:val="24"/>
        </w:rPr>
        <w:t>修九乘法，从下到上有各种功效的差别。如果心里只是希求现世，那乘着九乘的车子全部是往实现现世法上走。如果想利用法实现非法的利益，那乘着九乘的车子就直接往恶趣里奔。修法的性质不是由所修的法决定，而是由自心的等起决定，所以等起极其重要。用法来谋利，它就只成为实现现世利益的因。</w:t>
      </w:r>
    </w:p>
    <w:p w14:paraId="545D6E3A" w14:textId="77777777" w:rsidR="00A16A61" w:rsidRPr="00A16A61" w:rsidRDefault="00A16A61" w:rsidP="00A16A61">
      <w:pPr>
        <w:spacing w:line="374" w:lineRule="exact"/>
        <w:ind w:firstLineChars="200" w:firstLine="480"/>
        <w:rPr>
          <w:rFonts w:eastAsia="STZhongsong" w:hint="eastAsia"/>
          <w:sz w:val="24"/>
        </w:rPr>
      </w:pPr>
      <w:r w:rsidRPr="00A16A61">
        <w:rPr>
          <w:rFonts w:eastAsia="STZhongsong" w:hint="eastAsia"/>
          <w:sz w:val="24"/>
        </w:rPr>
        <w:t>如果你不是真心修法的行者，光是想求得现世离开怖畏和求得现世的名利，起了这样的心或分别，那你的心就直接往这条路上走。无论修什么法，除了能实现你心中想的那个以外，再也不会有任何结果。搞得不好，以非法手段来赢取的话，连你想要得到的都不可能实现，因为不顺因果的道，只会成恶趣的因。我们首先必须了解这个原理。</w:t>
      </w:r>
    </w:p>
    <w:p w14:paraId="1F5A78D2" w14:textId="77777777" w:rsidR="00A16A61" w:rsidRPr="00A16A61" w:rsidRDefault="00A16A61" w:rsidP="00A16A61">
      <w:pPr>
        <w:spacing w:line="374" w:lineRule="exact"/>
        <w:ind w:firstLineChars="200" w:firstLine="480"/>
        <w:rPr>
          <w:rFonts w:eastAsia="STZhongsong" w:hint="eastAsia"/>
          <w:sz w:val="24"/>
        </w:rPr>
      </w:pPr>
      <w:r w:rsidRPr="00A16A61">
        <w:rPr>
          <w:rFonts w:eastAsia="STZhongsong" w:hint="eastAsia"/>
          <w:sz w:val="24"/>
        </w:rPr>
        <w:t>现在我们要检查自己的心。无论修声闻乘到光明大圆满之间哪一个法，要看自己心里是不是起了这样的分别：我这么修能够脱掉疾病的怖畏，或者离开非人的困扰、魔障的怖畏。在受到国王的惩罚，被关进监狱，或者遭遇饥荒，生活困苦等时想：现在没有别的办法，佛法里好像特别灵，我修</w:t>
      </w:r>
      <w:r w:rsidRPr="00A16A61">
        <w:rPr>
          <w:rFonts w:eastAsia="STZhongsong" w:hint="eastAsia"/>
          <w:sz w:val="24"/>
        </w:rPr>
        <w:lastRenderedPageBreak/>
        <w:t>这个法能解决问题。之后一心修法，拼命地想解脱疾病、生活困难等。如果只有这点心，那么修法除了救这些怖畏以外，不会得到任何有利益的果。这时候你的心是正的、符合因的话，就会起到疾病减轻或者脱离等的作用。但是，用极殊胜的圣法换一点离怖的果就很不值得，好像用无价宝珠换一颗糖吃一样。</w:t>
      </w:r>
    </w:p>
    <w:p w14:paraId="6CD9CA48" w14:textId="77777777" w:rsidR="00A16A61" w:rsidRPr="00A16A61" w:rsidRDefault="00A16A61" w:rsidP="00A16A61">
      <w:pPr>
        <w:spacing w:line="374" w:lineRule="exact"/>
        <w:ind w:firstLineChars="200" w:firstLine="480"/>
        <w:rPr>
          <w:rFonts w:eastAsia="STZhongsong" w:hint="eastAsia"/>
          <w:sz w:val="24"/>
        </w:rPr>
      </w:pPr>
      <w:r w:rsidRPr="00A16A61">
        <w:rPr>
          <w:rFonts w:eastAsia="STZhongsong" w:hint="eastAsia"/>
          <w:sz w:val="24"/>
        </w:rPr>
        <w:t>我们现在要修持极殊胜的法，所要达到的目标是成佛，因此从一开始，你的心就要往成佛上走。如果只是求现世，那就等于开着极殊胜的高速车去求一颗糖吃，那就没有大的利益，它不叫做殊胜。</w:t>
      </w:r>
    </w:p>
    <w:sectPr w:rsidR="00A16A61" w:rsidRPr="00A16A61" w:rsidSect="006966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oddPage"/>
      <w:pgSz w:w="8420" w:h="11907" w:orient="landscape" w:code="9"/>
      <w:pgMar w:top="1304" w:right="1134" w:bottom="1134" w:left="1134" w:header="737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5C259" w14:textId="77777777" w:rsidR="00C97458" w:rsidRDefault="00C97458">
      <w:r>
        <w:separator/>
      </w:r>
    </w:p>
  </w:endnote>
  <w:endnote w:type="continuationSeparator" w:id="0">
    <w:p w14:paraId="16CC426C" w14:textId="77777777" w:rsidR="00C97458" w:rsidRDefault="00C97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iTi">
    <w:altName w:val="楷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Su">
    <w:altName w:val="Microsoft YaHei"/>
    <w:panose1 w:val="020B0604020202020204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Zhongsong">
    <w:altName w:val="华文中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STSong">
    <w:altName w:val="华文宋体"/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Dedris-vowa">
    <w:panose1 w:val="020B0604020202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金桥繁隶书">
    <w:altName w:val="微软雅黑"/>
    <w:panose1 w:val="020B0604020202020204"/>
    <w:charset w:val="86"/>
    <w:family w:val="auto"/>
    <w:pitch w:val="variable"/>
    <w:sig w:usb0="00000001" w:usb1="080E0000" w:usb2="00000010" w:usb3="00000000" w:csb0="00040000" w:csb1="00000000"/>
  </w:font>
  <w:font w:name="STXinwei">
    <w:altName w:val="华文新魏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TXingkai">
    <w:altName w:val="华文行楷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汉仪粗宋简">
    <w:altName w:val="Microsoft YaHei"/>
    <w:panose1 w:val="020B0604020202020204"/>
    <w:charset w:val="86"/>
    <w:family w:val="modern"/>
    <w:pitch w:val="fixed"/>
    <w:sig w:usb0="00000001" w:usb1="080E0800" w:usb2="00000012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TXihe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B3042" w14:textId="77777777" w:rsidR="003F083B" w:rsidRDefault="003F08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F2BAC" w14:textId="77777777" w:rsidR="003F083B" w:rsidRDefault="003F083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C19B2" w14:textId="77777777" w:rsidR="003F083B" w:rsidRDefault="003F08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D1976" w14:textId="77777777" w:rsidR="00C97458" w:rsidRDefault="00C97458">
      <w:r>
        <w:separator/>
      </w:r>
    </w:p>
  </w:footnote>
  <w:footnote w:type="continuationSeparator" w:id="0">
    <w:p w14:paraId="09361C92" w14:textId="77777777" w:rsidR="00C97458" w:rsidRDefault="00C974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1C27D" w14:textId="77777777" w:rsidR="004C3FBB" w:rsidRPr="007736B5" w:rsidRDefault="004C3FBB" w:rsidP="00547DCF">
    <w:pPr>
      <w:spacing w:line="360" w:lineRule="auto"/>
      <w:rPr>
        <w:rFonts w:hint="eastAsia"/>
      </w:rPr>
    </w:pPr>
    <w:r w:rsidRPr="005F6308">
      <w:rPr>
        <w:rStyle w:val="PageNumber"/>
        <w:rFonts w:ascii="SimSun" w:hAnsi="SimSun"/>
        <w:sz w:val="18"/>
        <w:szCs w:val="18"/>
      </w:rPr>
      <w:fldChar w:fldCharType="begin"/>
    </w:r>
    <w:r w:rsidRPr="005F6308">
      <w:rPr>
        <w:rStyle w:val="PageNumber"/>
        <w:rFonts w:ascii="SimSun" w:hAnsi="SimSun"/>
        <w:sz w:val="18"/>
        <w:szCs w:val="18"/>
      </w:rPr>
      <w:instrText xml:space="preserve"> PAGE </w:instrText>
    </w:r>
    <w:r w:rsidRPr="005F6308">
      <w:rPr>
        <w:rStyle w:val="PageNumber"/>
        <w:rFonts w:ascii="SimSun" w:hAnsi="SimSun"/>
        <w:sz w:val="18"/>
        <w:szCs w:val="18"/>
      </w:rPr>
      <w:fldChar w:fldCharType="separate"/>
    </w:r>
    <w:r w:rsidR="00CF2687">
      <w:rPr>
        <w:rStyle w:val="PageNumber"/>
        <w:rFonts w:ascii="SimSun" w:hAnsi="SimSun"/>
        <w:noProof/>
        <w:sz w:val="18"/>
        <w:szCs w:val="18"/>
      </w:rPr>
      <w:t>10</w:t>
    </w:r>
    <w:r w:rsidRPr="005F6308">
      <w:rPr>
        <w:rStyle w:val="PageNumber"/>
        <w:rFonts w:ascii="SimSun" w:hAnsi="SimSun"/>
        <w:sz w:val="18"/>
        <w:szCs w:val="18"/>
      </w:rPr>
      <w:fldChar w:fldCharType="end"/>
    </w:r>
    <w:r>
      <w:rPr>
        <w:rStyle w:val="PageNumber"/>
        <w:rFonts w:ascii="SimSun" w:hAnsi="SimSun" w:hint="eastAsia"/>
        <w:sz w:val="18"/>
        <w:szCs w:val="18"/>
      </w:rPr>
      <w:t xml:space="preserve">　</w:t>
    </w:r>
    <w:r w:rsidR="00A16A61">
      <w:rPr>
        <w:rFonts w:ascii="STXihei" w:eastAsia="STXihei" w:hAnsi="STXihei" w:hint="eastAsia"/>
        <w:sz w:val="18"/>
        <w:szCs w:val="18"/>
      </w:rPr>
      <w:t>三殊胜实修引导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F13CB" w14:textId="77777777" w:rsidR="004C3FBB" w:rsidRPr="001A15AF" w:rsidRDefault="00A16A61" w:rsidP="00547DCF">
    <w:pPr>
      <w:tabs>
        <w:tab w:val="left" w:pos="3780"/>
      </w:tabs>
      <w:spacing w:line="360" w:lineRule="auto"/>
      <w:jc w:val="right"/>
      <w:rPr>
        <w:rFonts w:ascii="STZhongsong" w:eastAsia="STZhongsong" w:hAnsi="STZhongsong" w:hint="eastAsia"/>
        <w:sz w:val="18"/>
        <w:szCs w:val="18"/>
      </w:rPr>
    </w:pPr>
    <w:r>
      <w:rPr>
        <w:rFonts w:ascii="STXihei" w:eastAsia="STXihei" w:hAnsi="STXihei" w:hint="eastAsia"/>
        <w:sz w:val="18"/>
        <w:szCs w:val="18"/>
      </w:rPr>
      <w:t>三殊胜实修引导</w:t>
    </w:r>
    <w:r w:rsidR="004C3FBB">
      <w:rPr>
        <w:rFonts w:ascii="STXihei" w:eastAsia="STXihei" w:hAnsi="STXihei" w:hint="eastAsia"/>
        <w:sz w:val="18"/>
        <w:szCs w:val="18"/>
      </w:rPr>
      <w:t xml:space="preserve">　</w:t>
    </w:r>
    <w:r w:rsidR="004C3FBB" w:rsidRPr="00165EE0">
      <w:rPr>
        <w:rStyle w:val="PageNumber"/>
        <w:rFonts w:ascii="SimSun" w:hAnsi="SimSun"/>
        <w:sz w:val="18"/>
        <w:szCs w:val="18"/>
      </w:rPr>
      <w:fldChar w:fldCharType="begin"/>
    </w:r>
    <w:r w:rsidR="004C3FBB" w:rsidRPr="00165EE0">
      <w:rPr>
        <w:rStyle w:val="PageNumber"/>
        <w:rFonts w:ascii="SimSun" w:hAnsi="SimSun"/>
        <w:sz w:val="18"/>
        <w:szCs w:val="18"/>
      </w:rPr>
      <w:instrText xml:space="preserve"> PAGE </w:instrText>
    </w:r>
    <w:r w:rsidR="004C3FBB" w:rsidRPr="00165EE0">
      <w:rPr>
        <w:rStyle w:val="PageNumber"/>
        <w:rFonts w:ascii="SimSun" w:hAnsi="SimSun"/>
        <w:sz w:val="18"/>
        <w:szCs w:val="18"/>
      </w:rPr>
      <w:fldChar w:fldCharType="separate"/>
    </w:r>
    <w:r w:rsidR="00CF2687">
      <w:rPr>
        <w:rStyle w:val="PageNumber"/>
        <w:rFonts w:ascii="SimSun" w:hAnsi="SimSun"/>
        <w:noProof/>
        <w:sz w:val="18"/>
        <w:szCs w:val="18"/>
      </w:rPr>
      <w:t>9</w:t>
    </w:r>
    <w:r w:rsidR="004C3FBB" w:rsidRPr="00165EE0">
      <w:rPr>
        <w:rStyle w:val="PageNumber"/>
        <w:rFonts w:ascii="SimSun" w:hAnsi="SimSun"/>
        <w:sz w:val="18"/>
        <w:szCs w:val="1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31E9E" w14:textId="77777777" w:rsidR="003F083B" w:rsidRDefault="003F08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E40A1DE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 w15:restartNumberingAfterBreak="0">
    <w:nsid w:val="FFFFFF7D"/>
    <w:multiLevelType w:val="singleLevel"/>
    <w:tmpl w:val="CE064A20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 w15:restartNumberingAfterBreak="0">
    <w:nsid w:val="FFFFFF7E"/>
    <w:multiLevelType w:val="singleLevel"/>
    <w:tmpl w:val="495498DA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 w15:restartNumberingAfterBreak="0">
    <w:nsid w:val="FFFFFF7F"/>
    <w:multiLevelType w:val="singleLevel"/>
    <w:tmpl w:val="380C7882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 w15:restartNumberingAfterBreak="0">
    <w:nsid w:val="FFFFFF80"/>
    <w:multiLevelType w:val="singleLevel"/>
    <w:tmpl w:val="B08696E8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EA2614E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844CB88E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B70876C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CEF63E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8AAC710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2F03351"/>
    <w:multiLevelType w:val="hybridMultilevel"/>
    <w:tmpl w:val="E75C4350"/>
    <w:lvl w:ilvl="0" w:tplc="AB4C3536">
      <w:start w:val="1"/>
      <w:numFmt w:val="japaneseCounting"/>
      <w:lvlText w:val="（%1）"/>
      <w:lvlJc w:val="left"/>
      <w:pPr>
        <w:ind w:left="16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1" w15:restartNumberingAfterBreak="0">
    <w:nsid w:val="1AC52261"/>
    <w:multiLevelType w:val="hybridMultilevel"/>
    <w:tmpl w:val="FFFC186C"/>
    <w:lvl w:ilvl="0" w:tplc="F98AB73C">
      <w:start w:val="1"/>
      <w:numFmt w:val="japaneseCounting"/>
      <w:lvlText w:val="（%1）"/>
      <w:lvlJc w:val="left"/>
      <w:pPr>
        <w:ind w:left="141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2" w15:restartNumberingAfterBreak="0">
    <w:nsid w:val="2CC536C8"/>
    <w:multiLevelType w:val="hybridMultilevel"/>
    <w:tmpl w:val="977E6400"/>
    <w:lvl w:ilvl="0" w:tplc="4D14752A">
      <w:start w:val="1"/>
      <w:numFmt w:val="bullet"/>
      <w:lvlText w:val="□"/>
      <w:lvlJc w:val="left"/>
      <w:pPr>
        <w:ind w:left="980" w:hanging="420"/>
      </w:pPr>
      <w:rPr>
        <w:rFonts w:ascii="KaiTi" w:eastAsia="KaiTi" w:hAnsi="KaiTi" w:hint="eastAsia"/>
      </w:rPr>
    </w:lvl>
    <w:lvl w:ilvl="1" w:tplc="04090003" w:tentative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13" w15:restartNumberingAfterBreak="0">
    <w:nsid w:val="2CE34073"/>
    <w:multiLevelType w:val="hybridMultilevel"/>
    <w:tmpl w:val="298E7146"/>
    <w:lvl w:ilvl="0" w:tplc="40705444">
      <w:start w:val="1"/>
      <w:numFmt w:val="japaneseCounting"/>
      <w:lvlText w:val="第%1、"/>
      <w:lvlJc w:val="left"/>
      <w:pPr>
        <w:tabs>
          <w:tab w:val="num" w:pos="1940"/>
        </w:tabs>
        <w:ind w:left="1940" w:hanging="13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4" w15:restartNumberingAfterBreak="0">
    <w:nsid w:val="38CA68DD"/>
    <w:multiLevelType w:val="hybridMultilevel"/>
    <w:tmpl w:val="696AA9E6"/>
    <w:lvl w:ilvl="0" w:tplc="EDBE2E82">
      <w:start w:val="1"/>
      <w:numFmt w:val="bullet"/>
      <w:lvlText w:val=""/>
      <w:lvlJc w:val="left"/>
      <w:pPr>
        <w:ind w:left="9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15" w15:restartNumberingAfterBreak="0">
    <w:nsid w:val="3A964644"/>
    <w:multiLevelType w:val="hybridMultilevel"/>
    <w:tmpl w:val="97123B36"/>
    <w:lvl w:ilvl="0" w:tplc="113A596A">
      <w:start w:val="1"/>
      <w:numFmt w:val="japaneseCounting"/>
      <w:lvlText w:val="（%1）"/>
      <w:lvlJc w:val="left"/>
      <w:pPr>
        <w:tabs>
          <w:tab w:val="num" w:pos="1400"/>
        </w:tabs>
        <w:ind w:left="140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6" w15:restartNumberingAfterBreak="0">
    <w:nsid w:val="3AB502CB"/>
    <w:multiLevelType w:val="hybridMultilevel"/>
    <w:tmpl w:val="F1527F44"/>
    <w:lvl w:ilvl="0" w:tplc="4B2AF11A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7" w15:restartNumberingAfterBreak="0">
    <w:nsid w:val="4BE14E40"/>
    <w:multiLevelType w:val="hybridMultilevel"/>
    <w:tmpl w:val="53C89328"/>
    <w:lvl w:ilvl="0" w:tplc="CF50E0D2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8" w15:restartNumberingAfterBreak="0">
    <w:nsid w:val="51FB47E7"/>
    <w:multiLevelType w:val="hybridMultilevel"/>
    <w:tmpl w:val="EE8ABD34"/>
    <w:lvl w:ilvl="0" w:tplc="54A248BE">
      <w:start w:val="1"/>
      <w:numFmt w:val="decimalFullWidth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9" w15:restartNumberingAfterBreak="0">
    <w:nsid w:val="5AE6780E"/>
    <w:multiLevelType w:val="hybridMultilevel"/>
    <w:tmpl w:val="0C5A3F86"/>
    <w:lvl w:ilvl="0" w:tplc="65968B56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0" w15:restartNumberingAfterBreak="0">
    <w:nsid w:val="5FFD49D4"/>
    <w:multiLevelType w:val="hybridMultilevel"/>
    <w:tmpl w:val="4E92CA28"/>
    <w:lvl w:ilvl="0" w:tplc="61E29F6A">
      <w:start w:val="1"/>
      <w:numFmt w:val="japaneseCounting"/>
      <w:lvlText w:val="第%1、"/>
      <w:lvlJc w:val="left"/>
      <w:pPr>
        <w:tabs>
          <w:tab w:val="num" w:pos="1640"/>
        </w:tabs>
        <w:ind w:left="16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1" w15:restartNumberingAfterBreak="0">
    <w:nsid w:val="662E2E76"/>
    <w:multiLevelType w:val="hybridMultilevel"/>
    <w:tmpl w:val="A27AC046"/>
    <w:lvl w:ilvl="0" w:tplc="EE0E1158">
      <w:start w:val="1"/>
      <w:numFmt w:val="decimalFullWidth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2" w15:restartNumberingAfterBreak="0">
    <w:nsid w:val="72130667"/>
    <w:multiLevelType w:val="hybridMultilevel"/>
    <w:tmpl w:val="77CC3340"/>
    <w:lvl w:ilvl="0" w:tplc="9856ABE8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3" w15:restartNumberingAfterBreak="0">
    <w:nsid w:val="7B596601"/>
    <w:multiLevelType w:val="hybridMultilevel"/>
    <w:tmpl w:val="8EDCF3D4"/>
    <w:lvl w:ilvl="0" w:tplc="6DA606A6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4" w15:restartNumberingAfterBreak="0">
    <w:nsid w:val="7F74650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25" w15:restartNumberingAfterBreak="0">
    <w:nsid w:val="7FDD1E56"/>
    <w:multiLevelType w:val="multilevel"/>
    <w:tmpl w:val="0C5A3F86"/>
    <w:lvl w:ilvl="0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num w:numId="1" w16cid:durableId="1946771330">
    <w:abstractNumId w:val="24"/>
  </w:num>
  <w:num w:numId="2" w16cid:durableId="974870877">
    <w:abstractNumId w:val="22"/>
  </w:num>
  <w:num w:numId="3" w16cid:durableId="513039163">
    <w:abstractNumId w:val="17"/>
  </w:num>
  <w:num w:numId="4" w16cid:durableId="782848030">
    <w:abstractNumId w:val="15"/>
  </w:num>
  <w:num w:numId="5" w16cid:durableId="1194198535">
    <w:abstractNumId w:val="18"/>
  </w:num>
  <w:num w:numId="6" w16cid:durableId="1644189377">
    <w:abstractNumId w:val="13"/>
  </w:num>
  <w:num w:numId="7" w16cid:durableId="1858808799">
    <w:abstractNumId w:val="20"/>
  </w:num>
  <w:num w:numId="8" w16cid:durableId="1305771243">
    <w:abstractNumId w:val="23"/>
  </w:num>
  <w:num w:numId="9" w16cid:durableId="410155373">
    <w:abstractNumId w:val="21"/>
  </w:num>
  <w:num w:numId="10" w16cid:durableId="629747537">
    <w:abstractNumId w:val="19"/>
  </w:num>
  <w:num w:numId="11" w16cid:durableId="1751345899">
    <w:abstractNumId w:val="25"/>
  </w:num>
  <w:num w:numId="12" w16cid:durableId="2079277322">
    <w:abstractNumId w:val="8"/>
  </w:num>
  <w:num w:numId="13" w16cid:durableId="1467157773">
    <w:abstractNumId w:val="3"/>
  </w:num>
  <w:num w:numId="14" w16cid:durableId="1569723693">
    <w:abstractNumId w:val="2"/>
  </w:num>
  <w:num w:numId="15" w16cid:durableId="298464143">
    <w:abstractNumId w:val="1"/>
  </w:num>
  <w:num w:numId="16" w16cid:durableId="1000503699">
    <w:abstractNumId w:val="0"/>
  </w:num>
  <w:num w:numId="17" w16cid:durableId="1465082289">
    <w:abstractNumId w:val="9"/>
  </w:num>
  <w:num w:numId="18" w16cid:durableId="199517870">
    <w:abstractNumId w:val="7"/>
  </w:num>
  <w:num w:numId="19" w16cid:durableId="2017264240">
    <w:abstractNumId w:val="6"/>
  </w:num>
  <w:num w:numId="20" w16cid:durableId="892079790">
    <w:abstractNumId w:val="5"/>
  </w:num>
  <w:num w:numId="21" w16cid:durableId="1575168055">
    <w:abstractNumId w:val="4"/>
  </w:num>
  <w:num w:numId="22" w16cid:durableId="183598579">
    <w:abstractNumId w:val="16"/>
  </w:num>
  <w:num w:numId="23" w16cid:durableId="632633557">
    <w:abstractNumId w:val="14"/>
  </w:num>
  <w:num w:numId="24" w16cid:durableId="58554135">
    <w:abstractNumId w:val="12"/>
  </w:num>
  <w:num w:numId="25" w16cid:durableId="217321313">
    <w:abstractNumId w:val="10"/>
  </w:num>
  <w:num w:numId="26" w16cid:durableId="632760000">
    <w:abstractNumId w:val="11"/>
  </w:num>
  <w:num w:numId="27" w16cid:durableId="146578024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48"/>
  <w:displayBackgroundShape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VerticalSpacing w:val="156"/>
  <w:displayHorizontalDrawingGridEvery w:val="0"/>
  <w:displayVerticalDrawingGridEvery w:val="2"/>
  <w:characterSpacingControl w:val="compressPunctuation"/>
  <w:printTwoOnOne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936"/>
    <w:rsid w:val="00000E26"/>
    <w:rsid w:val="000014FD"/>
    <w:rsid w:val="000114F2"/>
    <w:rsid w:val="00012EC9"/>
    <w:rsid w:val="000147D7"/>
    <w:rsid w:val="00017131"/>
    <w:rsid w:val="0002120E"/>
    <w:rsid w:val="00021A2D"/>
    <w:rsid w:val="00022339"/>
    <w:rsid w:val="0002426C"/>
    <w:rsid w:val="00024D0F"/>
    <w:rsid w:val="0002695A"/>
    <w:rsid w:val="00030980"/>
    <w:rsid w:val="00032137"/>
    <w:rsid w:val="00033314"/>
    <w:rsid w:val="0003391E"/>
    <w:rsid w:val="00034236"/>
    <w:rsid w:val="00037EA8"/>
    <w:rsid w:val="00043249"/>
    <w:rsid w:val="0004576B"/>
    <w:rsid w:val="0004766C"/>
    <w:rsid w:val="00047FC7"/>
    <w:rsid w:val="000519FA"/>
    <w:rsid w:val="00053F42"/>
    <w:rsid w:val="00062850"/>
    <w:rsid w:val="00062CBD"/>
    <w:rsid w:val="00064881"/>
    <w:rsid w:val="00066FC5"/>
    <w:rsid w:val="0007221A"/>
    <w:rsid w:val="000761DF"/>
    <w:rsid w:val="00077ADA"/>
    <w:rsid w:val="00081D48"/>
    <w:rsid w:val="00082BFC"/>
    <w:rsid w:val="00083464"/>
    <w:rsid w:val="00087A6C"/>
    <w:rsid w:val="00091C73"/>
    <w:rsid w:val="00094DD8"/>
    <w:rsid w:val="0009631C"/>
    <w:rsid w:val="00097E96"/>
    <w:rsid w:val="000A0775"/>
    <w:rsid w:val="000A0F2F"/>
    <w:rsid w:val="000A17BD"/>
    <w:rsid w:val="000A43F5"/>
    <w:rsid w:val="000A6D67"/>
    <w:rsid w:val="000A72D9"/>
    <w:rsid w:val="000A79E3"/>
    <w:rsid w:val="000B4733"/>
    <w:rsid w:val="000B6CD3"/>
    <w:rsid w:val="000B77F9"/>
    <w:rsid w:val="000C24C6"/>
    <w:rsid w:val="000C7161"/>
    <w:rsid w:val="000D4807"/>
    <w:rsid w:val="000D5842"/>
    <w:rsid w:val="000D7661"/>
    <w:rsid w:val="000E00CB"/>
    <w:rsid w:val="000E4BDC"/>
    <w:rsid w:val="000E6235"/>
    <w:rsid w:val="000E62B7"/>
    <w:rsid w:val="000F2302"/>
    <w:rsid w:val="000F4D14"/>
    <w:rsid w:val="001020FC"/>
    <w:rsid w:val="00102C42"/>
    <w:rsid w:val="0010530B"/>
    <w:rsid w:val="001059B0"/>
    <w:rsid w:val="00106B88"/>
    <w:rsid w:val="00113357"/>
    <w:rsid w:val="00113CBF"/>
    <w:rsid w:val="0011531E"/>
    <w:rsid w:val="00121737"/>
    <w:rsid w:val="00122046"/>
    <w:rsid w:val="001228F2"/>
    <w:rsid w:val="00131D5C"/>
    <w:rsid w:val="00134652"/>
    <w:rsid w:val="00134DB0"/>
    <w:rsid w:val="001367C5"/>
    <w:rsid w:val="00137068"/>
    <w:rsid w:val="00137ECB"/>
    <w:rsid w:val="00144B43"/>
    <w:rsid w:val="00145876"/>
    <w:rsid w:val="00147768"/>
    <w:rsid w:val="0015043E"/>
    <w:rsid w:val="0015058F"/>
    <w:rsid w:val="00151E88"/>
    <w:rsid w:val="00152118"/>
    <w:rsid w:val="001553FF"/>
    <w:rsid w:val="00160EC1"/>
    <w:rsid w:val="00161805"/>
    <w:rsid w:val="00162047"/>
    <w:rsid w:val="001635CA"/>
    <w:rsid w:val="00165EE0"/>
    <w:rsid w:val="00175749"/>
    <w:rsid w:val="00176038"/>
    <w:rsid w:val="00176883"/>
    <w:rsid w:val="00177006"/>
    <w:rsid w:val="00177473"/>
    <w:rsid w:val="001805E0"/>
    <w:rsid w:val="0018113E"/>
    <w:rsid w:val="001836DA"/>
    <w:rsid w:val="0019059A"/>
    <w:rsid w:val="00193979"/>
    <w:rsid w:val="001948CE"/>
    <w:rsid w:val="001A06A0"/>
    <w:rsid w:val="001A15AF"/>
    <w:rsid w:val="001A428F"/>
    <w:rsid w:val="001A4E5F"/>
    <w:rsid w:val="001B073C"/>
    <w:rsid w:val="001B08B4"/>
    <w:rsid w:val="001B0F81"/>
    <w:rsid w:val="001B4901"/>
    <w:rsid w:val="001B7517"/>
    <w:rsid w:val="001C0E18"/>
    <w:rsid w:val="001C1157"/>
    <w:rsid w:val="001C2A52"/>
    <w:rsid w:val="001D0213"/>
    <w:rsid w:val="001D167A"/>
    <w:rsid w:val="001D5E42"/>
    <w:rsid w:val="001D6B8E"/>
    <w:rsid w:val="001E399D"/>
    <w:rsid w:val="001E41F4"/>
    <w:rsid w:val="001E4D61"/>
    <w:rsid w:val="001F74A2"/>
    <w:rsid w:val="00201AB5"/>
    <w:rsid w:val="00203355"/>
    <w:rsid w:val="00204644"/>
    <w:rsid w:val="002054F7"/>
    <w:rsid w:val="002059C4"/>
    <w:rsid w:val="00211463"/>
    <w:rsid w:val="00213448"/>
    <w:rsid w:val="002149FC"/>
    <w:rsid w:val="00216397"/>
    <w:rsid w:val="0021672C"/>
    <w:rsid w:val="0022070C"/>
    <w:rsid w:val="00223423"/>
    <w:rsid w:val="00224185"/>
    <w:rsid w:val="0023395A"/>
    <w:rsid w:val="00234168"/>
    <w:rsid w:val="0023500A"/>
    <w:rsid w:val="00235D9A"/>
    <w:rsid w:val="00236FA5"/>
    <w:rsid w:val="00244C3F"/>
    <w:rsid w:val="0024548E"/>
    <w:rsid w:val="002464EE"/>
    <w:rsid w:val="00250557"/>
    <w:rsid w:val="00251716"/>
    <w:rsid w:val="00251A5D"/>
    <w:rsid w:val="00256EE2"/>
    <w:rsid w:val="00257627"/>
    <w:rsid w:val="00260AC7"/>
    <w:rsid w:val="0026400A"/>
    <w:rsid w:val="0026403B"/>
    <w:rsid w:val="0026672A"/>
    <w:rsid w:val="00267169"/>
    <w:rsid w:val="00267178"/>
    <w:rsid w:val="00274D11"/>
    <w:rsid w:val="0027505E"/>
    <w:rsid w:val="00280F9B"/>
    <w:rsid w:val="0028473E"/>
    <w:rsid w:val="00286048"/>
    <w:rsid w:val="0028690D"/>
    <w:rsid w:val="00287266"/>
    <w:rsid w:val="002876C7"/>
    <w:rsid w:val="002910CA"/>
    <w:rsid w:val="00295F53"/>
    <w:rsid w:val="002A02FC"/>
    <w:rsid w:val="002A130B"/>
    <w:rsid w:val="002A14DD"/>
    <w:rsid w:val="002B1CA1"/>
    <w:rsid w:val="002B31FE"/>
    <w:rsid w:val="002B476B"/>
    <w:rsid w:val="002B5C63"/>
    <w:rsid w:val="002C1F35"/>
    <w:rsid w:val="002C4879"/>
    <w:rsid w:val="002C6B9D"/>
    <w:rsid w:val="002C6F58"/>
    <w:rsid w:val="002C78CC"/>
    <w:rsid w:val="002D0743"/>
    <w:rsid w:val="002D1F62"/>
    <w:rsid w:val="002D7268"/>
    <w:rsid w:val="002E0CE6"/>
    <w:rsid w:val="002E4A81"/>
    <w:rsid w:val="002E4BB9"/>
    <w:rsid w:val="002E5FD8"/>
    <w:rsid w:val="002F0AD9"/>
    <w:rsid w:val="002F2033"/>
    <w:rsid w:val="002F40F7"/>
    <w:rsid w:val="002F47E4"/>
    <w:rsid w:val="0030314A"/>
    <w:rsid w:val="003064B7"/>
    <w:rsid w:val="00307131"/>
    <w:rsid w:val="003074EF"/>
    <w:rsid w:val="00310EEA"/>
    <w:rsid w:val="00320C3A"/>
    <w:rsid w:val="0032177D"/>
    <w:rsid w:val="00321853"/>
    <w:rsid w:val="0032461A"/>
    <w:rsid w:val="00325A9D"/>
    <w:rsid w:val="00330A59"/>
    <w:rsid w:val="00333308"/>
    <w:rsid w:val="003343CD"/>
    <w:rsid w:val="003370C1"/>
    <w:rsid w:val="00342486"/>
    <w:rsid w:val="00343BD8"/>
    <w:rsid w:val="00344207"/>
    <w:rsid w:val="0034674F"/>
    <w:rsid w:val="003532B2"/>
    <w:rsid w:val="00356080"/>
    <w:rsid w:val="00356E30"/>
    <w:rsid w:val="003578E8"/>
    <w:rsid w:val="00360B0B"/>
    <w:rsid w:val="00361444"/>
    <w:rsid w:val="0036284F"/>
    <w:rsid w:val="00362D1D"/>
    <w:rsid w:val="00363E09"/>
    <w:rsid w:val="0036435D"/>
    <w:rsid w:val="003643D2"/>
    <w:rsid w:val="00364B7A"/>
    <w:rsid w:val="00364BBF"/>
    <w:rsid w:val="00365CBA"/>
    <w:rsid w:val="00370CB3"/>
    <w:rsid w:val="0037108A"/>
    <w:rsid w:val="00371A65"/>
    <w:rsid w:val="0038179B"/>
    <w:rsid w:val="00382ADF"/>
    <w:rsid w:val="00384053"/>
    <w:rsid w:val="00385B3B"/>
    <w:rsid w:val="00386CCC"/>
    <w:rsid w:val="00387ECB"/>
    <w:rsid w:val="00390358"/>
    <w:rsid w:val="003903A7"/>
    <w:rsid w:val="003930FB"/>
    <w:rsid w:val="00394497"/>
    <w:rsid w:val="003957C4"/>
    <w:rsid w:val="00397175"/>
    <w:rsid w:val="003975DC"/>
    <w:rsid w:val="003A00DA"/>
    <w:rsid w:val="003A5BFD"/>
    <w:rsid w:val="003B12B4"/>
    <w:rsid w:val="003B3A2B"/>
    <w:rsid w:val="003B682C"/>
    <w:rsid w:val="003B7291"/>
    <w:rsid w:val="003C26F1"/>
    <w:rsid w:val="003C4BBE"/>
    <w:rsid w:val="003D3D3D"/>
    <w:rsid w:val="003D5F3A"/>
    <w:rsid w:val="003E36F5"/>
    <w:rsid w:val="003E4759"/>
    <w:rsid w:val="003E5AD9"/>
    <w:rsid w:val="003F083B"/>
    <w:rsid w:val="003F447A"/>
    <w:rsid w:val="003F565E"/>
    <w:rsid w:val="00400570"/>
    <w:rsid w:val="00405482"/>
    <w:rsid w:val="004067A5"/>
    <w:rsid w:val="0041097B"/>
    <w:rsid w:val="00416192"/>
    <w:rsid w:val="004179F9"/>
    <w:rsid w:val="00420525"/>
    <w:rsid w:val="0042202E"/>
    <w:rsid w:val="00423F36"/>
    <w:rsid w:val="0043274B"/>
    <w:rsid w:val="00433D35"/>
    <w:rsid w:val="0043626B"/>
    <w:rsid w:val="0044066C"/>
    <w:rsid w:val="00440AFF"/>
    <w:rsid w:val="00441C2D"/>
    <w:rsid w:val="004429B1"/>
    <w:rsid w:val="0044320C"/>
    <w:rsid w:val="00443F98"/>
    <w:rsid w:val="004459A8"/>
    <w:rsid w:val="00447F36"/>
    <w:rsid w:val="00447FB6"/>
    <w:rsid w:val="004532C1"/>
    <w:rsid w:val="00454813"/>
    <w:rsid w:val="0046170A"/>
    <w:rsid w:val="00462676"/>
    <w:rsid w:val="004654EF"/>
    <w:rsid w:val="00471D4F"/>
    <w:rsid w:val="004731D7"/>
    <w:rsid w:val="00474741"/>
    <w:rsid w:val="0047581E"/>
    <w:rsid w:val="004758B1"/>
    <w:rsid w:val="0047666A"/>
    <w:rsid w:val="0048400A"/>
    <w:rsid w:val="00485026"/>
    <w:rsid w:val="00487A3C"/>
    <w:rsid w:val="00492EF7"/>
    <w:rsid w:val="00493F99"/>
    <w:rsid w:val="00495321"/>
    <w:rsid w:val="004963F3"/>
    <w:rsid w:val="004A0821"/>
    <w:rsid w:val="004A2FE6"/>
    <w:rsid w:val="004A4489"/>
    <w:rsid w:val="004A4F0C"/>
    <w:rsid w:val="004A644F"/>
    <w:rsid w:val="004A69CF"/>
    <w:rsid w:val="004B11AB"/>
    <w:rsid w:val="004B30D4"/>
    <w:rsid w:val="004B555D"/>
    <w:rsid w:val="004C09E5"/>
    <w:rsid w:val="004C3EE6"/>
    <w:rsid w:val="004C3FBB"/>
    <w:rsid w:val="004C7D53"/>
    <w:rsid w:val="004D01ED"/>
    <w:rsid w:val="004E0343"/>
    <w:rsid w:val="004E3B1A"/>
    <w:rsid w:val="004E4E5B"/>
    <w:rsid w:val="004E6B78"/>
    <w:rsid w:val="004F2DAA"/>
    <w:rsid w:val="004F3781"/>
    <w:rsid w:val="004F6FAF"/>
    <w:rsid w:val="0050014C"/>
    <w:rsid w:val="00502E32"/>
    <w:rsid w:val="0050304F"/>
    <w:rsid w:val="005048A4"/>
    <w:rsid w:val="00504A06"/>
    <w:rsid w:val="005104C1"/>
    <w:rsid w:val="0051142F"/>
    <w:rsid w:val="00512713"/>
    <w:rsid w:val="005156D5"/>
    <w:rsid w:val="00515D73"/>
    <w:rsid w:val="005252D2"/>
    <w:rsid w:val="005264E5"/>
    <w:rsid w:val="00530CBB"/>
    <w:rsid w:val="00530F7E"/>
    <w:rsid w:val="005324DC"/>
    <w:rsid w:val="00535DF2"/>
    <w:rsid w:val="00540756"/>
    <w:rsid w:val="0054255A"/>
    <w:rsid w:val="005440DD"/>
    <w:rsid w:val="00547665"/>
    <w:rsid w:val="00547DCF"/>
    <w:rsid w:val="005519A3"/>
    <w:rsid w:val="00551EF7"/>
    <w:rsid w:val="0055413C"/>
    <w:rsid w:val="005544B1"/>
    <w:rsid w:val="005557E8"/>
    <w:rsid w:val="005562EF"/>
    <w:rsid w:val="005609F5"/>
    <w:rsid w:val="0056181B"/>
    <w:rsid w:val="00562E52"/>
    <w:rsid w:val="00563D9E"/>
    <w:rsid w:val="00565319"/>
    <w:rsid w:val="005659B4"/>
    <w:rsid w:val="00566936"/>
    <w:rsid w:val="00570FDD"/>
    <w:rsid w:val="005752AE"/>
    <w:rsid w:val="00584CED"/>
    <w:rsid w:val="00590330"/>
    <w:rsid w:val="00591196"/>
    <w:rsid w:val="005A1F29"/>
    <w:rsid w:val="005A30B6"/>
    <w:rsid w:val="005A55BC"/>
    <w:rsid w:val="005B269E"/>
    <w:rsid w:val="005B3861"/>
    <w:rsid w:val="005B66BC"/>
    <w:rsid w:val="005C03DE"/>
    <w:rsid w:val="005C0870"/>
    <w:rsid w:val="005C0BD8"/>
    <w:rsid w:val="005C3B9E"/>
    <w:rsid w:val="005C5993"/>
    <w:rsid w:val="005C6182"/>
    <w:rsid w:val="005C6760"/>
    <w:rsid w:val="005C6AF1"/>
    <w:rsid w:val="005D134A"/>
    <w:rsid w:val="005D1D38"/>
    <w:rsid w:val="005D59D1"/>
    <w:rsid w:val="005D7803"/>
    <w:rsid w:val="005E1214"/>
    <w:rsid w:val="005F081D"/>
    <w:rsid w:val="005F26A7"/>
    <w:rsid w:val="005F5BB0"/>
    <w:rsid w:val="005F5C48"/>
    <w:rsid w:val="005F6308"/>
    <w:rsid w:val="0060350D"/>
    <w:rsid w:val="00603B21"/>
    <w:rsid w:val="00603DD2"/>
    <w:rsid w:val="00603E99"/>
    <w:rsid w:val="00604CDE"/>
    <w:rsid w:val="006058DE"/>
    <w:rsid w:val="00612957"/>
    <w:rsid w:val="00613F5E"/>
    <w:rsid w:val="00620F3B"/>
    <w:rsid w:val="006269CA"/>
    <w:rsid w:val="00626C05"/>
    <w:rsid w:val="00630477"/>
    <w:rsid w:val="00635041"/>
    <w:rsid w:val="006360F8"/>
    <w:rsid w:val="006441FC"/>
    <w:rsid w:val="006443DC"/>
    <w:rsid w:val="00646943"/>
    <w:rsid w:val="006508C1"/>
    <w:rsid w:val="006511F6"/>
    <w:rsid w:val="0065282A"/>
    <w:rsid w:val="006530C8"/>
    <w:rsid w:val="00655C4C"/>
    <w:rsid w:val="006563CB"/>
    <w:rsid w:val="00656983"/>
    <w:rsid w:val="00662C63"/>
    <w:rsid w:val="00664C13"/>
    <w:rsid w:val="00665CA1"/>
    <w:rsid w:val="00666965"/>
    <w:rsid w:val="0067110F"/>
    <w:rsid w:val="0067389F"/>
    <w:rsid w:val="00681B46"/>
    <w:rsid w:val="006832F2"/>
    <w:rsid w:val="00683F51"/>
    <w:rsid w:val="00685704"/>
    <w:rsid w:val="006869A2"/>
    <w:rsid w:val="0069048D"/>
    <w:rsid w:val="00691CC1"/>
    <w:rsid w:val="006931B8"/>
    <w:rsid w:val="00694450"/>
    <w:rsid w:val="00696619"/>
    <w:rsid w:val="00697060"/>
    <w:rsid w:val="006A0520"/>
    <w:rsid w:val="006A5F28"/>
    <w:rsid w:val="006B2BC4"/>
    <w:rsid w:val="006B3B82"/>
    <w:rsid w:val="006B45F0"/>
    <w:rsid w:val="006B57E3"/>
    <w:rsid w:val="006B7E6A"/>
    <w:rsid w:val="006B7FA3"/>
    <w:rsid w:val="006C0D5F"/>
    <w:rsid w:val="006C44DF"/>
    <w:rsid w:val="006C52F2"/>
    <w:rsid w:val="006C58B6"/>
    <w:rsid w:val="006C66D4"/>
    <w:rsid w:val="006C78BC"/>
    <w:rsid w:val="006D3792"/>
    <w:rsid w:val="006D44D4"/>
    <w:rsid w:val="006D4E18"/>
    <w:rsid w:val="006E445B"/>
    <w:rsid w:val="006F52F9"/>
    <w:rsid w:val="006F7107"/>
    <w:rsid w:val="00703CC3"/>
    <w:rsid w:val="00713605"/>
    <w:rsid w:val="0071787C"/>
    <w:rsid w:val="00720403"/>
    <w:rsid w:val="007250B8"/>
    <w:rsid w:val="00725BDB"/>
    <w:rsid w:val="0073188C"/>
    <w:rsid w:val="00733F58"/>
    <w:rsid w:val="0073563C"/>
    <w:rsid w:val="00735663"/>
    <w:rsid w:val="00737A4B"/>
    <w:rsid w:val="007417FF"/>
    <w:rsid w:val="00742243"/>
    <w:rsid w:val="0074355D"/>
    <w:rsid w:val="00743E3A"/>
    <w:rsid w:val="00753724"/>
    <w:rsid w:val="0075551E"/>
    <w:rsid w:val="007619EF"/>
    <w:rsid w:val="00765B76"/>
    <w:rsid w:val="007713D8"/>
    <w:rsid w:val="00771E28"/>
    <w:rsid w:val="007736B5"/>
    <w:rsid w:val="00774423"/>
    <w:rsid w:val="00786CF5"/>
    <w:rsid w:val="00791594"/>
    <w:rsid w:val="00791D55"/>
    <w:rsid w:val="00792511"/>
    <w:rsid w:val="00792639"/>
    <w:rsid w:val="00792D1A"/>
    <w:rsid w:val="00794986"/>
    <w:rsid w:val="00795449"/>
    <w:rsid w:val="007A324B"/>
    <w:rsid w:val="007A3A0A"/>
    <w:rsid w:val="007A5D9B"/>
    <w:rsid w:val="007B1318"/>
    <w:rsid w:val="007B30B2"/>
    <w:rsid w:val="007B47DD"/>
    <w:rsid w:val="007B6918"/>
    <w:rsid w:val="007B6EEC"/>
    <w:rsid w:val="007B7563"/>
    <w:rsid w:val="007C1C68"/>
    <w:rsid w:val="007C4268"/>
    <w:rsid w:val="007C44D3"/>
    <w:rsid w:val="007C4943"/>
    <w:rsid w:val="007C6AF7"/>
    <w:rsid w:val="007D0F55"/>
    <w:rsid w:val="007D2092"/>
    <w:rsid w:val="007D20CF"/>
    <w:rsid w:val="007D7050"/>
    <w:rsid w:val="007E01A0"/>
    <w:rsid w:val="007E05BE"/>
    <w:rsid w:val="007E7865"/>
    <w:rsid w:val="007F0E06"/>
    <w:rsid w:val="007F1032"/>
    <w:rsid w:val="007F10DC"/>
    <w:rsid w:val="007F2175"/>
    <w:rsid w:val="007F4E36"/>
    <w:rsid w:val="007F518E"/>
    <w:rsid w:val="007F58C9"/>
    <w:rsid w:val="007F61C6"/>
    <w:rsid w:val="007F7C4F"/>
    <w:rsid w:val="008019B6"/>
    <w:rsid w:val="00811315"/>
    <w:rsid w:val="00811CB1"/>
    <w:rsid w:val="00816725"/>
    <w:rsid w:val="008171E2"/>
    <w:rsid w:val="00821B66"/>
    <w:rsid w:val="00821EEE"/>
    <w:rsid w:val="00827B0F"/>
    <w:rsid w:val="00837308"/>
    <w:rsid w:val="00845BBB"/>
    <w:rsid w:val="008519AE"/>
    <w:rsid w:val="008535C5"/>
    <w:rsid w:val="0085726D"/>
    <w:rsid w:val="00860AEF"/>
    <w:rsid w:val="00867DC6"/>
    <w:rsid w:val="008805A7"/>
    <w:rsid w:val="00885392"/>
    <w:rsid w:val="0089190E"/>
    <w:rsid w:val="00891B1B"/>
    <w:rsid w:val="008A06CB"/>
    <w:rsid w:val="008B5257"/>
    <w:rsid w:val="008B5574"/>
    <w:rsid w:val="008B6292"/>
    <w:rsid w:val="008C7E94"/>
    <w:rsid w:val="008D3C2C"/>
    <w:rsid w:val="008D47BC"/>
    <w:rsid w:val="008D637C"/>
    <w:rsid w:val="008D7A79"/>
    <w:rsid w:val="008E2399"/>
    <w:rsid w:val="008E4C68"/>
    <w:rsid w:val="008E7A29"/>
    <w:rsid w:val="008E7DFB"/>
    <w:rsid w:val="008F0AFB"/>
    <w:rsid w:val="008F2600"/>
    <w:rsid w:val="008F3EE5"/>
    <w:rsid w:val="008F4043"/>
    <w:rsid w:val="00900554"/>
    <w:rsid w:val="00900588"/>
    <w:rsid w:val="00901004"/>
    <w:rsid w:val="00901235"/>
    <w:rsid w:val="00902FFE"/>
    <w:rsid w:val="0090624A"/>
    <w:rsid w:val="0090667A"/>
    <w:rsid w:val="009109A4"/>
    <w:rsid w:val="00915EC9"/>
    <w:rsid w:val="00917453"/>
    <w:rsid w:val="009175E1"/>
    <w:rsid w:val="00917ECE"/>
    <w:rsid w:val="00917ED4"/>
    <w:rsid w:val="00923563"/>
    <w:rsid w:val="009271ED"/>
    <w:rsid w:val="0093116D"/>
    <w:rsid w:val="00940727"/>
    <w:rsid w:val="0094267B"/>
    <w:rsid w:val="00943602"/>
    <w:rsid w:val="00943886"/>
    <w:rsid w:val="00944AE1"/>
    <w:rsid w:val="00946C4F"/>
    <w:rsid w:val="009472B1"/>
    <w:rsid w:val="00951941"/>
    <w:rsid w:val="00951A92"/>
    <w:rsid w:val="0095230C"/>
    <w:rsid w:val="00953631"/>
    <w:rsid w:val="00956876"/>
    <w:rsid w:val="00966E6B"/>
    <w:rsid w:val="00970198"/>
    <w:rsid w:val="00971758"/>
    <w:rsid w:val="009753D6"/>
    <w:rsid w:val="00980249"/>
    <w:rsid w:val="00980759"/>
    <w:rsid w:val="00981414"/>
    <w:rsid w:val="00983872"/>
    <w:rsid w:val="009906FB"/>
    <w:rsid w:val="0099079C"/>
    <w:rsid w:val="009907BB"/>
    <w:rsid w:val="00995629"/>
    <w:rsid w:val="009B07EA"/>
    <w:rsid w:val="009B17E0"/>
    <w:rsid w:val="009B452A"/>
    <w:rsid w:val="009B78FA"/>
    <w:rsid w:val="009B7E0C"/>
    <w:rsid w:val="009C4216"/>
    <w:rsid w:val="009C545B"/>
    <w:rsid w:val="009C6D1B"/>
    <w:rsid w:val="009D0A02"/>
    <w:rsid w:val="009D2E28"/>
    <w:rsid w:val="009D3137"/>
    <w:rsid w:val="009D4F0D"/>
    <w:rsid w:val="009E0E95"/>
    <w:rsid w:val="009E13CC"/>
    <w:rsid w:val="009E2B39"/>
    <w:rsid w:val="009E2C7B"/>
    <w:rsid w:val="009E3A25"/>
    <w:rsid w:val="009E5580"/>
    <w:rsid w:val="009F01F7"/>
    <w:rsid w:val="009F1D31"/>
    <w:rsid w:val="009F508F"/>
    <w:rsid w:val="009F54D3"/>
    <w:rsid w:val="009F62DB"/>
    <w:rsid w:val="00A0072B"/>
    <w:rsid w:val="00A00B0B"/>
    <w:rsid w:val="00A05D98"/>
    <w:rsid w:val="00A10892"/>
    <w:rsid w:val="00A12696"/>
    <w:rsid w:val="00A1337F"/>
    <w:rsid w:val="00A16A61"/>
    <w:rsid w:val="00A17093"/>
    <w:rsid w:val="00A216B6"/>
    <w:rsid w:val="00A21CA0"/>
    <w:rsid w:val="00A2339D"/>
    <w:rsid w:val="00A23B24"/>
    <w:rsid w:val="00A270D3"/>
    <w:rsid w:val="00A27982"/>
    <w:rsid w:val="00A30593"/>
    <w:rsid w:val="00A30C5D"/>
    <w:rsid w:val="00A31E98"/>
    <w:rsid w:val="00A321C9"/>
    <w:rsid w:val="00A3312B"/>
    <w:rsid w:val="00A353FB"/>
    <w:rsid w:val="00A369D1"/>
    <w:rsid w:val="00A37C31"/>
    <w:rsid w:val="00A43DDB"/>
    <w:rsid w:val="00A476A7"/>
    <w:rsid w:val="00A5104E"/>
    <w:rsid w:val="00A523D6"/>
    <w:rsid w:val="00A53A69"/>
    <w:rsid w:val="00A55D76"/>
    <w:rsid w:val="00A61B20"/>
    <w:rsid w:val="00A64CA0"/>
    <w:rsid w:val="00A66A40"/>
    <w:rsid w:val="00A71E07"/>
    <w:rsid w:val="00A7306B"/>
    <w:rsid w:val="00A76B6F"/>
    <w:rsid w:val="00A77503"/>
    <w:rsid w:val="00A80278"/>
    <w:rsid w:val="00A80AA0"/>
    <w:rsid w:val="00A80C94"/>
    <w:rsid w:val="00A82FE2"/>
    <w:rsid w:val="00A96418"/>
    <w:rsid w:val="00AA0920"/>
    <w:rsid w:val="00AA2595"/>
    <w:rsid w:val="00AA4642"/>
    <w:rsid w:val="00AA505A"/>
    <w:rsid w:val="00AB215E"/>
    <w:rsid w:val="00AB4299"/>
    <w:rsid w:val="00AB571B"/>
    <w:rsid w:val="00AB5962"/>
    <w:rsid w:val="00AB76B9"/>
    <w:rsid w:val="00AC209E"/>
    <w:rsid w:val="00AC3D20"/>
    <w:rsid w:val="00AC4F88"/>
    <w:rsid w:val="00AC7005"/>
    <w:rsid w:val="00AC70D4"/>
    <w:rsid w:val="00AD02D3"/>
    <w:rsid w:val="00AD1612"/>
    <w:rsid w:val="00AD16C7"/>
    <w:rsid w:val="00AD3105"/>
    <w:rsid w:val="00AD7A78"/>
    <w:rsid w:val="00AE1BA3"/>
    <w:rsid w:val="00AE45AB"/>
    <w:rsid w:val="00AE616D"/>
    <w:rsid w:val="00AE64C1"/>
    <w:rsid w:val="00AF0242"/>
    <w:rsid w:val="00AF09B0"/>
    <w:rsid w:val="00AF2D01"/>
    <w:rsid w:val="00AF4A8E"/>
    <w:rsid w:val="00B006C8"/>
    <w:rsid w:val="00B02D31"/>
    <w:rsid w:val="00B03C5C"/>
    <w:rsid w:val="00B04F81"/>
    <w:rsid w:val="00B06B2E"/>
    <w:rsid w:val="00B10849"/>
    <w:rsid w:val="00B138A9"/>
    <w:rsid w:val="00B15613"/>
    <w:rsid w:val="00B15732"/>
    <w:rsid w:val="00B17506"/>
    <w:rsid w:val="00B20710"/>
    <w:rsid w:val="00B26472"/>
    <w:rsid w:val="00B33746"/>
    <w:rsid w:val="00B33C81"/>
    <w:rsid w:val="00B35137"/>
    <w:rsid w:val="00B40DB9"/>
    <w:rsid w:val="00B41319"/>
    <w:rsid w:val="00B420B4"/>
    <w:rsid w:val="00B43A4E"/>
    <w:rsid w:val="00B46756"/>
    <w:rsid w:val="00B515BC"/>
    <w:rsid w:val="00B549D2"/>
    <w:rsid w:val="00B54ACD"/>
    <w:rsid w:val="00B56205"/>
    <w:rsid w:val="00B57E4B"/>
    <w:rsid w:val="00B63864"/>
    <w:rsid w:val="00B63A8D"/>
    <w:rsid w:val="00B64281"/>
    <w:rsid w:val="00B65353"/>
    <w:rsid w:val="00B66E0C"/>
    <w:rsid w:val="00B67E52"/>
    <w:rsid w:val="00B739DD"/>
    <w:rsid w:val="00B76844"/>
    <w:rsid w:val="00B76C1C"/>
    <w:rsid w:val="00B77257"/>
    <w:rsid w:val="00B777FF"/>
    <w:rsid w:val="00B817EA"/>
    <w:rsid w:val="00B838D1"/>
    <w:rsid w:val="00B85103"/>
    <w:rsid w:val="00B85F0C"/>
    <w:rsid w:val="00B86931"/>
    <w:rsid w:val="00B91E24"/>
    <w:rsid w:val="00B93BFD"/>
    <w:rsid w:val="00B956BC"/>
    <w:rsid w:val="00B95E8C"/>
    <w:rsid w:val="00B95FC4"/>
    <w:rsid w:val="00B9627E"/>
    <w:rsid w:val="00B97515"/>
    <w:rsid w:val="00BA09E2"/>
    <w:rsid w:val="00BA22B7"/>
    <w:rsid w:val="00BA264D"/>
    <w:rsid w:val="00BA3282"/>
    <w:rsid w:val="00BA71A7"/>
    <w:rsid w:val="00BB1205"/>
    <w:rsid w:val="00BB184F"/>
    <w:rsid w:val="00BB2273"/>
    <w:rsid w:val="00BB3419"/>
    <w:rsid w:val="00BC0267"/>
    <w:rsid w:val="00BC0B8C"/>
    <w:rsid w:val="00BC1EDF"/>
    <w:rsid w:val="00BE0DFA"/>
    <w:rsid w:val="00BE1EB7"/>
    <w:rsid w:val="00BE57D7"/>
    <w:rsid w:val="00BF0D2E"/>
    <w:rsid w:val="00BF41A6"/>
    <w:rsid w:val="00C00126"/>
    <w:rsid w:val="00C01C84"/>
    <w:rsid w:val="00C048A6"/>
    <w:rsid w:val="00C04A8A"/>
    <w:rsid w:val="00C05EEC"/>
    <w:rsid w:val="00C10D57"/>
    <w:rsid w:val="00C11D99"/>
    <w:rsid w:val="00C2102C"/>
    <w:rsid w:val="00C21F27"/>
    <w:rsid w:val="00C22D0F"/>
    <w:rsid w:val="00C2425C"/>
    <w:rsid w:val="00C25CAA"/>
    <w:rsid w:val="00C27AB0"/>
    <w:rsid w:val="00C27C2A"/>
    <w:rsid w:val="00C30745"/>
    <w:rsid w:val="00C31BC9"/>
    <w:rsid w:val="00C32A8C"/>
    <w:rsid w:val="00C370AA"/>
    <w:rsid w:val="00C409F7"/>
    <w:rsid w:val="00C454B5"/>
    <w:rsid w:val="00C45A5A"/>
    <w:rsid w:val="00C4621D"/>
    <w:rsid w:val="00C46BE6"/>
    <w:rsid w:val="00C47E40"/>
    <w:rsid w:val="00C527F7"/>
    <w:rsid w:val="00C54540"/>
    <w:rsid w:val="00C558F2"/>
    <w:rsid w:val="00C55C7F"/>
    <w:rsid w:val="00C62547"/>
    <w:rsid w:val="00C67098"/>
    <w:rsid w:val="00C676E7"/>
    <w:rsid w:val="00C709D2"/>
    <w:rsid w:val="00C712B5"/>
    <w:rsid w:val="00C74D3B"/>
    <w:rsid w:val="00C74D5D"/>
    <w:rsid w:val="00C77A25"/>
    <w:rsid w:val="00C82209"/>
    <w:rsid w:val="00C84894"/>
    <w:rsid w:val="00C84AB5"/>
    <w:rsid w:val="00C86373"/>
    <w:rsid w:val="00C871CF"/>
    <w:rsid w:val="00C91E99"/>
    <w:rsid w:val="00C91EE4"/>
    <w:rsid w:val="00C92ED7"/>
    <w:rsid w:val="00C9375E"/>
    <w:rsid w:val="00C93CA2"/>
    <w:rsid w:val="00C94953"/>
    <w:rsid w:val="00C96E24"/>
    <w:rsid w:val="00C97458"/>
    <w:rsid w:val="00CA2A23"/>
    <w:rsid w:val="00CA5472"/>
    <w:rsid w:val="00CB3024"/>
    <w:rsid w:val="00CB5508"/>
    <w:rsid w:val="00CB56CF"/>
    <w:rsid w:val="00CB6C03"/>
    <w:rsid w:val="00CB7C02"/>
    <w:rsid w:val="00CC0D28"/>
    <w:rsid w:val="00CD3D05"/>
    <w:rsid w:val="00CD77F3"/>
    <w:rsid w:val="00CE0D28"/>
    <w:rsid w:val="00CE597F"/>
    <w:rsid w:val="00CF0CBE"/>
    <w:rsid w:val="00CF2687"/>
    <w:rsid w:val="00D013C3"/>
    <w:rsid w:val="00D04A6F"/>
    <w:rsid w:val="00D104ED"/>
    <w:rsid w:val="00D11950"/>
    <w:rsid w:val="00D12CA1"/>
    <w:rsid w:val="00D151DD"/>
    <w:rsid w:val="00D1524E"/>
    <w:rsid w:val="00D1536B"/>
    <w:rsid w:val="00D17CFD"/>
    <w:rsid w:val="00D21B00"/>
    <w:rsid w:val="00D21CC9"/>
    <w:rsid w:val="00D24126"/>
    <w:rsid w:val="00D2753D"/>
    <w:rsid w:val="00D27F41"/>
    <w:rsid w:val="00D303ED"/>
    <w:rsid w:val="00D33044"/>
    <w:rsid w:val="00D33D3B"/>
    <w:rsid w:val="00D35700"/>
    <w:rsid w:val="00D44D28"/>
    <w:rsid w:val="00D45D42"/>
    <w:rsid w:val="00D53CCB"/>
    <w:rsid w:val="00D5524F"/>
    <w:rsid w:val="00D56F3C"/>
    <w:rsid w:val="00D61C4D"/>
    <w:rsid w:val="00D7160A"/>
    <w:rsid w:val="00D7355B"/>
    <w:rsid w:val="00D737E2"/>
    <w:rsid w:val="00D7697A"/>
    <w:rsid w:val="00D77040"/>
    <w:rsid w:val="00D87E78"/>
    <w:rsid w:val="00D90528"/>
    <w:rsid w:val="00D96F30"/>
    <w:rsid w:val="00D9722C"/>
    <w:rsid w:val="00D97423"/>
    <w:rsid w:val="00D9755E"/>
    <w:rsid w:val="00DA0C54"/>
    <w:rsid w:val="00DA2674"/>
    <w:rsid w:val="00DA3283"/>
    <w:rsid w:val="00DA3941"/>
    <w:rsid w:val="00DA5F84"/>
    <w:rsid w:val="00DB168E"/>
    <w:rsid w:val="00DB3C07"/>
    <w:rsid w:val="00DB4F7F"/>
    <w:rsid w:val="00DC055E"/>
    <w:rsid w:val="00DC3307"/>
    <w:rsid w:val="00DC617B"/>
    <w:rsid w:val="00DD0D0C"/>
    <w:rsid w:val="00DD3F0A"/>
    <w:rsid w:val="00DD4617"/>
    <w:rsid w:val="00DE0638"/>
    <w:rsid w:val="00DE31EB"/>
    <w:rsid w:val="00DE4E56"/>
    <w:rsid w:val="00DE5839"/>
    <w:rsid w:val="00DF3309"/>
    <w:rsid w:val="00DF3F38"/>
    <w:rsid w:val="00DF4D22"/>
    <w:rsid w:val="00DF655D"/>
    <w:rsid w:val="00DF6E25"/>
    <w:rsid w:val="00E01536"/>
    <w:rsid w:val="00E03CD8"/>
    <w:rsid w:val="00E03DE8"/>
    <w:rsid w:val="00E04FD8"/>
    <w:rsid w:val="00E05550"/>
    <w:rsid w:val="00E06421"/>
    <w:rsid w:val="00E0778E"/>
    <w:rsid w:val="00E07DF6"/>
    <w:rsid w:val="00E11AAB"/>
    <w:rsid w:val="00E11E36"/>
    <w:rsid w:val="00E122B0"/>
    <w:rsid w:val="00E13482"/>
    <w:rsid w:val="00E13A55"/>
    <w:rsid w:val="00E17147"/>
    <w:rsid w:val="00E20E72"/>
    <w:rsid w:val="00E2208C"/>
    <w:rsid w:val="00E22FAA"/>
    <w:rsid w:val="00E32CB3"/>
    <w:rsid w:val="00E4100C"/>
    <w:rsid w:val="00E42E62"/>
    <w:rsid w:val="00E452FF"/>
    <w:rsid w:val="00E45FF3"/>
    <w:rsid w:val="00E4783F"/>
    <w:rsid w:val="00E51B61"/>
    <w:rsid w:val="00E5239C"/>
    <w:rsid w:val="00E55B85"/>
    <w:rsid w:val="00E56272"/>
    <w:rsid w:val="00E57D79"/>
    <w:rsid w:val="00E57E9C"/>
    <w:rsid w:val="00E60607"/>
    <w:rsid w:val="00E636F2"/>
    <w:rsid w:val="00E65B63"/>
    <w:rsid w:val="00E663B1"/>
    <w:rsid w:val="00E6694E"/>
    <w:rsid w:val="00E705C8"/>
    <w:rsid w:val="00E71A66"/>
    <w:rsid w:val="00E71E56"/>
    <w:rsid w:val="00E73007"/>
    <w:rsid w:val="00E73A2C"/>
    <w:rsid w:val="00E805A4"/>
    <w:rsid w:val="00E80903"/>
    <w:rsid w:val="00E824B0"/>
    <w:rsid w:val="00E829FF"/>
    <w:rsid w:val="00E85988"/>
    <w:rsid w:val="00E90055"/>
    <w:rsid w:val="00E91BBA"/>
    <w:rsid w:val="00E94B98"/>
    <w:rsid w:val="00E975E6"/>
    <w:rsid w:val="00EA320C"/>
    <w:rsid w:val="00EA343F"/>
    <w:rsid w:val="00EB2216"/>
    <w:rsid w:val="00EB2D75"/>
    <w:rsid w:val="00EB2DD7"/>
    <w:rsid w:val="00EB35FA"/>
    <w:rsid w:val="00EB50FA"/>
    <w:rsid w:val="00EB55EF"/>
    <w:rsid w:val="00EB5857"/>
    <w:rsid w:val="00EB6849"/>
    <w:rsid w:val="00EC1604"/>
    <w:rsid w:val="00EC274F"/>
    <w:rsid w:val="00EC6B2B"/>
    <w:rsid w:val="00EC7B1F"/>
    <w:rsid w:val="00ED0143"/>
    <w:rsid w:val="00ED026B"/>
    <w:rsid w:val="00ED15CB"/>
    <w:rsid w:val="00ED7B04"/>
    <w:rsid w:val="00EE1D81"/>
    <w:rsid w:val="00EE7336"/>
    <w:rsid w:val="00EF36D4"/>
    <w:rsid w:val="00EF3886"/>
    <w:rsid w:val="00EF5F02"/>
    <w:rsid w:val="00EF78CE"/>
    <w:rsid w:val="00F018DC"/>
    <w:rsid w:val="00F03EE8"/>
    <w:rsid w:val="00F0580A"/>
    <w:rsid w:val="00F06107"/>
    <w:rsid w:val="00F07802"/>
    <w:rsid w:val="00F102CC"/>
    <w:rsid w:val="00F12F8A"/>
    <w:rsid w:val="00F13601"/>
    <w:rsid w:val="00F14008"/>
    <w:rsid w:val="00F14D28"/>
    <w:rsid w:val="00F164D0"/>
    <w:rsid w:val="00F21361"/>
    <w:rsid w:val="00F21397"/>
    <w:rsid w:val="00F27C2A"/>
    <w:rsid w:val="00F30A3E"/>
    <w:rsid w:val="00F33522"/>
    <w:rsid w:val="00F361CB"/>
    <w:rsid w:val="00F364A1"/>
    <w:rsid w:val="00F373EE"/>
    <w:rsid w:val="00F374C0"/>
    <w:rsid w:val="00F41B6D"/>
    <w:rsid w:val="00F41CA3"/>
    <w:rsid w:val="00F4786E"/>
    <w:rsid w:val="00F51196"/>
    <w:rsid w:val="00F5527E"/>
    <w:rsid w:val="00F55481"/>
    <w:rsid w:val="00F60793"/>
    <w:rsid w:val="00F60EF7"/>
    <w:rsid w:val="00F74859"/>
    <w:rsid w:val="00F8151C"/>
    <w:rsid w:val="00F85C1F"/>
    <w:rsid w:val="00F86BB7"/>
    <w:rsid w:val="00F916E9"/>
    <w:rsid w:val="00F92C4D"/>
    <w:rsid w:val="00F93789"/>
    <w:rsid w:val="00F94B93"/>
    <w:rsid w:val="00F9503F"/>
    <w:rsid w:val="00FA0504"/>
    <w:rsid w:val="00FA3D0E"/>
    <w:rsid w:val="00FA4162"/>
    <w:rsid w:val="00FA5EFD"/>
    <w:rsid w:val="00FA7EFB"/>
    <w:rsid w:val="00FB2893"/>
    <w:rsid w:val="00FB3730"/>
    <w:rsid w:val="00FC12D1"/>
    <w:rsid w:val="00FC2FAF"/>
    <w:rsid w:val="00FC3552"/>
    <w:rsid w:val="00FC5655"/>
    <w:rsid w:val="00FC5BFD"/>
    <w:rsid w:val="00FC70ED"/>
    <w:rsid w:val="00FD068B"/>
    <w:rsid w:val="00FD20B0"/>
    <w:rsid w:val="00FD218C"/>
    <w:rsid w:val="00FD265B"/>
    <w:rsid w:val="00FD3E58"/>
    <w:rsid w:val="00FD781E"/>
    <w:rsid w:val="00FE3C1E"/>
    <w:rsid w:val="00FE4E6E"/>
    <w:rsid w:val="00FF1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."/>
  <w:listSeparator w:val=","/>
  <w14:docId w14:val="34FAA584"/>
  <w15:chartTrackingRefBased/>
  <w15:docId w15:val="{EF7FC33B-39D2-7F45-94A8-E2975F0F2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CA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C4621D"/>
    <w:pPr>
      <w:spacing w:line="428" w:lineRule="exact"/>
      <w:ind w:firstLineChars="200" w:firstLine="560"/>
      <w:outlineLvl w:val="0"/>
    </w:pPr>
    <w:rPr>
      <w:rFonts w:ascii="LiSu" w:eastAsia="LiSu"/>
      <w:bCs/>
      <w:kern w:val="44"/>
      <w:sz w:val="28"/>
      <w:szCs w:val="28"/>
    </w:rPr>
  </w:style>
  <w:style w:type="paragraph" w:styleId="Heading2">
    <w:name w:val="heading 2"/>
    <w:aliases w:val="标题 2 Char"/>
    <w:basedOn w:val="Normal"/>
    <w:next w:val="Normal"/>
    <w:qFormat/>
    <w:rsid w:val="00C4621D"/>
    <w:pPr>
      <w:spacing w:line="428" w:lineRule="exact"/>
      <w:ind w:firstLineChars="200" w:firstLine="560"/>
      <w:outlineLvl w:val="1"/>
    </w:pPr>
    <w:rPr>
      <w:rFonts w:ascii="LiSu" w:eastAsia="LiSu" w:hAnsi="Arial"/>
      <w:bCs/>
      <w:sz w:val="28"/>
      <w:szCs w:val="28"/>
    </w:rPr>
  </w:style>
  <w:style w:type="paragraph" w:styleId="Heading3">
    <w:name w:val="heading 3"/>
    <w:basedOn w:val="Normal"/>
    <w:next w:val="Normal"/>
    <w:qFormat/>
    <w:rsid w:val="00C4621D"/>
    <w:pPr>
      <w:spacing w:line="428" w:lineRule="exact"/>
      <w:ind w:firstLineChars="200" w:firstLine="560"/>
      <w:jc w:val="left"/>
      <w:outlineLvl w:val="2"/>
    </w:pPr>
    <w:rPr>
      <w:rFonts w:ascii="LiSu" w:eastAsia="LiSu"/>
      <w:bCs/>
      <w:kern w:val="0"/>
      <w:sz w:val="28"/>
      <w:szCs w:val="28"/>
    </w:rPr>
  </w:style>
  <w:style w:type="paragraph" w:styleId="Heading4">
    <w:name w:val="heading 4"/>
    <w:basedOn w:val="Heading5"/>
    <w:next w:val="Normal"/>
    <w:qFormat/>
    <w:rsid w:val="00C4621D"/>
    <w:pPr>
      <w:outlineLvl w:val="3"/>
    </w:pPr>
  </w:style>
  <w:style w:type="paragraph" w:styleId="Heading5">
    <w:name w:val="heading 5"/>
    <w:basedOn w:val="Normal"/>
    <w:next w:val="Normal"/>
    <w:qFormat/>
    <w:rsid w:val="00C4621D"/>
    <w:pPr>
      <w:spacing w:line="428" w:lineRule="exact"/>
      <w:ind w:firstLineChars="200" w:firstLine="560"/>
      <w:outlineLvl w:val="4"/>
    </w:pPr>
    <w:rPr>
      <w:rFonts w:ascii="LiSu" w:eastAsia="LiSu"/>
      <w:bCs/>
      <w:sz w:val="28"/>
      <w:szCs w:val="28"/>
    </w:rPr>
  </w:style>
  <w:style w:type="paragraph" w:styleId="Heading6">
    <w:name w:val="heading 6"/>
    <w:aliases w:val=" Char"/>
    <w:basedOn w:val="Normal"/>
    <w:next w:val="Normal"/>
    <w:link w:val="Heading6Char"/>
    <w:qFormat/>
    <w:rsid w:val="00C4621D"/>
    <w:pPr>
      <w:spacing w:line="428" w:lineRule="exact"/>
      <w:ind w:firstLineChars="200" w:firstLine="560"/>
      <w:outlineLvl w:val="5"/>
    </w:pPr>
    <w:rPr>
      <w:rFonts w:ascii="LiSu" w:eastAsia="LiSu" w:hAnsi="Arial"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C4621D"/>
    <w:pPr>
      <w:spacing w:line="428" w:lineRule="exact"/>
      <w:ind w:firstLineChars="200" w:firstLine="560"/>
      <w:jc w:val="left"/>
      <w:outlineLvl w:val="6"/>
    </w:pPr>
    <w:rPr>
      <w:rFonts w:ascii="LiSu" w:eastAsia="LiSu"/>
      <w:bCs/>
      <w:kern w:val="0"/>
      <w:sz w:val="28"/>
      <w:szCs w:val="28"/>
    </w:rPr>
  </w:style>
  <w:style w:type="paragraph" w:styleId="Heading8">
    <w:name w:val="heading 8"/>
    <w:basedOn w:val="Normal"/>
    <w:next w:val="Normal"/>
    <w:link w:val="Heading8Char"/>
    <w:autoRedefine/>
    <w:qFormat/>
    <w:rsid w:val="00C4621D"/>
    <w:pPr>
      <w:spacing w:line="410" w:lineRule="exact"/>
      <w:ind w:firstLineChars="200" w:firstLine="200"/>
      <w:jc w:val="left"/>
      <w:outlineLvl w:val="7"/>
    </w:pPr>
    <w:rPr>
      <w:rFonts w:ascii="LiSu" w:eastAsia="LiSu" w:hAnsi="Arial"/>
      <w:kern w:val="0"/>
      <w:sz w:val="28"/>
      <w:szCs w:val="28"/>
    </w:rPr>
  </w:style>
  <w:style w:type="paragraph" w:styleId="Heading9">
    <w:name w:val="heading 9"/>
    <w:basedOn w:val="Normal"/>
    <w:next w:val="Normal"/>
    <w:link w:val="Heading9Char"/>
    <w:autoRedefine/>
    <w:qFormat/>
    <w:rsid w:val="00C4621D"/>
    <w:pPr>
      <w:spacing w:line="320" w:lineRule="exact"/>
      <w:ind w:firstLineChars="200" w:firstLine="560"/>
      <w:outlineLvl w:val="8"/>
    </w:pPr>
    <w:rPr>
      <w:rFonts w:ascii="Arial" w:eastAsia="LiSu" w:hAnsi="Arial"/>
      <w:color w:val="000000"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qFormat/>
    <w:rsid w:val="005669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5669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Heading1Char">
    <w:name w:val="Heading 1 Char"/>
    <w:link w:val="Heading1"/>
    <w:rsid w:val="00C4621D"/>
    <w:rPr>
      <w:rFonts w:ascii="LiSu" w:eastAsia="LiSu"/>
      <w:bCs/>
      <w:kern w:val="44"/>
      <w:sz w:val="28"/>
      <w:szCs w:val="28"/>
      <w:lang w:val="en-US" w:eastAsia="zh-CN" w:bidi="ar-SA"/>
    </w:rPr>
  </w:style>
  <w:style w:type="character" w:customStyle="1" w:styleId="Heading6Char">
    <w:name w:val="Heading 6 Char"/>
    <w:aliases w:val=" Char Char"/>
    <w:link w:val="Heading6"/>
    <w:rsid w:val="00C4621D"/>
    <w:rPr>
      <w:rFonts w:ascii="LiSu" w:eastAsia="LiSu" w:hAnsi="Arial"/>
      <w:bCs/>
      <w:kern w:val="2"/>
      <w:sz w:val="28"/>
      <w:szCs w:val="28"/>
      <w:lang w:val="en-US" w:eastAsia="zh-CN" w:bidi="ar-SA"/>
    </w:rPr>
  </w:style>
  <w:style w:type="character" w:customStyle="1" w:styleId="Heading9Char">
    <w:name w:val="Heading 9 Char"/>
    <w:link w:val="Heading9"/>
    <w:rsid w:val="00C4621D"/>
    <w:rPr>
      <w:rFonts w:ascii="Arial" w:eastAsia="LiSu" w:hAnsi="Arial"/>
      <w:color w:val="000000"/>
      <w:kern w:val="2"/>
      <w:sz w:val="28"/>
      <w:szCs w:val="28"/>
      <w:lang w:val="en-US" w:eastAsia="zh-CN" w:bidi="ar-SA"/>
    </w:rPr>
  </w:style>
  <w:style w:type="character" w:customStyle="1" w:styleId="9Char">
    <w:name w:val="标题 9 Char"/>
    <w:rsid w:val="00C4621D"/>
    <w:rPr>
      <w:rFonts w:ascii="Arial" w:eastAsia="LiSu" w:hAnsi="Arial"/>
      <w:kern w:val="2"/>
      <w:sz w:val="28"/>
      <w:szCs w:val="28"/>
      <w:lang w:val="en-US" w:eastAsia="zh-CN" w:bidi="ar-SA"/>
    </w:rPr>
  </w:style>
  <w:style w:type="character" w:styleId="Hyperlink">
    <w:name w:val="Hyperlink"/>
    <w:uiPriority w:val="99"/>
    <w:rsid w:val="00C4621D"/>
    <w:rPr>
      <w:color w:val="0000FF"/>
      <w:u w:val="single"/>
    </w:rPr>
  </w:style>
  <w:style w:type="paragraph" w:styleId="PlainText">
    <w:name w:val="Plain Text"/>
    <w:basedOn w:val="Normal"/>
    <w:link w:val="PlainTextChar"/>
    <w:rsid w:val="00C4621D"/>
    <w:rPr>
      <w:rFonts w:ascii="SimSun" w:hAnsi="Courier New" w:cs="Courier New"/>
      <w:szCs w:val="21"/>
    </w:rPr>
  </w:style>
  <w:style w:type="paragraph" w:customStyle="1" w:styleId="a">
    <w:name w:val="广论原文"/>
    <w:basedOn w:val="Normal"/>
    <w:link w:val="Char"/>
    <w:rsid w:val="00C4621D"/>
    <w:pPr>
      <w:spacing w:line="410" w:lineRule="exact"/>
      <w:ind w:firstLineChars="200" w:firstLine="480"/>
    </w:pPr>
    <w:rPr>
      <w:rFonts w:ascii="SimHei" w:eastAsia="SimHei" w:hAnsi="STZhongsong"/>
      <w:b/>
      <w:sz w:val="24"/>
    </w:rPr>
  </w:style>
  <w:style w:type="character" w:customStyle="1" w:styleId="Char">
    <w:name w:val="广论原文 Char"/>
    <w:link w:val="a"/>
    <w:rsid w:val="00C4621D"/>
    <w:rPr>
      <w:rFonts w:ascii="SimHei" w:eastAsia="SimHei" w:hAnsi="STZhongsong"/>
      <w:b/>
      <w:kern w:val="2"/>
      <w:sz w:val="24"/>
      <w:szCs w:val="24"/>
      <w:lang w:val="en-US" w:eastAsia="zh-CN" w:bidi="ar-SA"/>
    </w:rPr>
  </w:style>
  <w:style w:type="paragraph" w:styleId="FootnoteText">
    <w:name w:val="footnote text"/>
    <w:basedOn w:val="Normal"/>
    <w:autoRedefine/>
    <w:semiHidden/>
    <w:rsid w:val="00021A2D"/>
    <w:pPr>
      <w:keepLines/>
      <w:snapToGrid w:val="0"/>
      <w:jc w:val="left"/>
    </w:pPr>
    <w:rPr>
      <w:rFonts w:ascii="STZhongsong" w:eastAsia="STZhongsong" w:hAnsi="STZhongsong"/>
      <w:sz w:val="18"/>
      <w:szCs w:val="18"/>
    </w:rPr>
  </w:style>
  <w:style w:type="character" w:styleId="FootnoteReference">
    <w:name w:val="footnote reference"/>
    <w:semiHidden/>
    <w:rsid w:val="00C4621D"/>
    <w:rPr>
      <w:vertAlign w:val="superscript"/>
    </w:rPr>
  </w:style>
  <w:style w:type="paragraph" w:styleId="List">
    <w:name w:val="List"/>
    <w:basedOn w:val="Normal"/>
    <w:rsid w:val="00C4621D"/>
    <w:pPr>
      <w:ind w:left="200" w:hangingChars="200" w:hanging="200"/>
    </w:pPr>
  </w:style>
  <w:style w:type="paragraph" w:styleId="List2">
    <w:name w:val="List 2"/>
    <w:basedOn w:val="Normal"/>
    <w:rsid w:val="00C4621D"/>
    <w:pPr>
      <w:ind w:leftChars="200" w:left="100" w:hangingChars="200" w:hanging="200"/>
    </w:pPr>
  </w:style>
  <w:style w:type="paragraph" w:styleId="List3">
    <w:name w:val="List 3"/>
    <w:basedOn w:val="Normal"/>
    <w:rsid w:val="00C4621D"/>
    <w:pPr>
      <w:ind w:leftChars="400" w:left="100" w:hangingChars="200" w:hanging="200"/>
    </w:pPr>
  </w:style>
  <w:style w:type="paragraph" w:styleId="List4">
    <w:name w:val="List 4"/>
    <w:basedOn w:val="Normal"/>
    <w:rsid w:val="00C4621D"/>
    <w:pPr>
      <w:ind w:leftChars="600" w:left="100" w:hangingChars="200" w:hanging="200"/>
    </w:pPr>
  </w:style>
  <w:style w:type="paragraph" w:styleId="ListContinue2">
    <w:name w:val="List Continue 2"/>
    <w:basedOn w:val="Normal"/>
    <w:rsid w:val="00C4621D"/>
    <w:pPr>
      <w:spacing w:after="120"/>
      <w:ind w:leftChars="400" w:left="840"/>
    </w:pPr>
  </w:style>
  <w:style w:type="paragraph" w:styleId="TOC1">
    <w:name w:val="toc 1"/>
    <w:basedOn w:val="Normal"/>
    <w:next w:val="Normal"/>
    <w:autoRedefine/>
    <w:semiHidden/>
    <w:rsid w:val="00C4621D"/>
    <w:pPr>
      <w:widowControl/>
      <w:tabs>
        <w:tab w:val="right" w:leader="dot" w:pos="5659"/>
      </w:tabs>
      <w:spacing w:line="320" w:lineRule="exact"/>
      <w:jc w:val="left"/>
    </w:pPr>
    <w:rPr>
      <w:rFonts w:ascii="LiSu" w:eastAsia="LiSu" w:hAnsi="STSong"/>
      <w:noProof/>
      <w:color w:val="000000"/>
      <w:kern w:val="0"/>
      <w:sz w:val="30"/>
      <w:szCs w:val="30"/>
    </w:rPr>
  </w:style>
  <w:style w:type="paragraph" w:styleId="TOC2">
    <w:name w:val="toc 2"/>
    <w:basedOn w:val="Normal"/>
    <w:next w:val="Normal"/>
    <w:autoRedefine/>
    <w:semiHidden/>
    <w:rsid w:val="00C4621D"/>
    <w:pPr>
      <w:widowControl/>
      <w:ind w:leftChars="50" w:left="50"/>
      <w:jc w:val="left"/>
    </w:pPr>
    <w:rPr>
      <w:kern w:val="0"/>
      <w:sz w:val="20"/>
      <w:szCs w:val="20"/>
    </w:rPr>
  </w:style>
  <w:style w:type="paragraph" w:styleId="TOC3">
    <w:name w:val="toc 3"/>
    <w:basedOn w:val="Normal"/>
    <w:next w:val="Normal"/>
    <w:autoRedefine/>
    <w:semiHidden/>
    <w:rsid w:val="00C4621D"/>
    <w:pPr>
      <w:widowControl/>
      <w:ind w:leftChars="100" w:left="100"/>
      <w:jc w:val="left"/>
    </w:pPr>
    <w:rPr>
      <w:kern w:val="0"/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C4621D"/>
    <w:pPr>
      <w:widowControl/>
      <w:ind w:leftChars="150" w:left="150"/>
      <w:jc w:val="left"/>
    </w:pPr>
    <w:rPr>
      <w:kern w:val="0"/>
      <w:sz w:val="20"/>
      <w:szCs w:val="20"/>
    </w:rPr>
  </w:style>
  <w:style w:type="paragraph" w:styleId="TOC5">
    <w:name w:val="toc 5"/>
    <w:basedOn w:val="Normal"/>
    <w:next w:val="Normal"/>
    <w:autoRedefine/>
    <w:semiHidden/>
    <w:rsid w:val="00C4621D"/>
    <w:pPr>
      <w:widowControl/>
      <w:tabs>
        <w:tab w:val="right" w:leader="dot" w:pos="5659"/>
      </w:tabs>
      <w:spacing w:line="240" w:lineRule="exact"/>
      <w:ind w:leftChars="200" w:left="420"/>
      <w:jc w:val="left"/>
    </w:pPr>
    <w:rPr>
      <w:kern w:val="0"/>
      <w:sz w:val="20"/>
      <w:szCs w:val="20"/>
    </w:rPr>
  </w:style>
  <w:style w:type="paragraph" w:styleId="TOC6">
    <w:name w:val="toc 6"/>
    <w:basedOn w:val="Normal"/>
    <w:next w:val="Normal"/>
    <w:autoRedefine/>
    <w:semiHidden/>
    <w:rsid w:val="00C4621D"/>
    <w:pPr>
      <w:widowControl/>
      <w:ind w:leftChars="250" w:left="250"/>
      <w:jc w:val="left"/>
    </w:pPr>
    <w:rPr>
      <w:kern w:val="0"/>
      <w:sz w:val="20"/>
      <w:szCs w:val="20"/>
    </w:rPr>
  </w:style>
  <w:style w:type="paragraph" w:styleId="TOC7">
    <w:name w:val="toc 7"/>
    <w:basedOn w:val="Normal"/>
    <w:next w:val="Normal"/>
    <w:autoRedefine/>
    <w:semiHidden/>
    <w:rsid w:val="00C4621D"/>
    <w:pPr>
      <w:widowControl/>
      <w:ind w:leftChars="300" w:left="300"/>
      <w:jc w:val="left"/>
    </w:pPr>
    <w:rPr>
      <w:kern w:val="0"/>
      <w:sz w:val="20"/>
      <w:szCs w:val="20"/>
    </w:rPr>
  </w:style>
  <w:style w:type="paragraph" w:styleId="TOC8">
    <w:name w:val="toc 8"/>
    <w:basedOn w:val="Normal"/>
    <w:next w:val="Normal"/>
    <w:autoRedefine/>
    <w:semiHidden/>
    <w:rsid w:val="00C4621D"/>
    <w:pPr>
      <w:widowControl/>
      <w:ind w:leftChars="350" w:left="350"/>
      <w:jc w:val="left"/>
    </w:pPr>
    <w:rPr>
      <w:kern w:val="0"/>
      <w:sz w:val="20"/>
      <w:szCs w:val="20"/>
    </w:rPr>
  </w:style>
  <w:style w:type="paragraph" w:styleId="TOC9">
    <w:name w:val="toc 9"/>
    <w:basedOn w:val="Normal"/>
    <w:next w:val="Normal"/>
    <w:autoRedefine/>
    <w:semiHidden/>
    <w:rsid w:val="00C4621D"/>
    <w:pPr>
      <w:widowControl/>
      <w:tabs>
        <w:tab w:val="right" w:leader="dot" w:pos="5659"/>
      </w:tabs>
      <w:spacing w:line="280" w:lineRule="exact"/>
      <w:jc w:val="left"/>
    </w:pPr>
    <w:rPr>
      <w:rFonts w:ascii="SimSun" w:hAnsi="SimSun"/>
      <w:noProof/>
      <w:kern w:val="0"/>
      <w:szCs w:val="21"/>
    </w:rPr>
  </w:style>
  <w:style w:type="paragraph" w:styleId="BalloonText">
    <w:name w:val="Balloon Text"/>
    <w:basedOn w:val="Normal"/>
    <w:link w:val="BalloonTextChar"/>
    <w:semiHidden/>
    <w:rsid w:val="00C4621D"/>
    <w:rPr>
      <w:sz w:val="18"/>
      <w:szCs w:val="18"/>
    </w:rPr>
  </w:style>
  <w:style w:type="paragraph" w:styleId="NormalWeb">
    <w:name w:val="Normal (Web)"/>
    <w:basedOn w:val="Normal"/>
    <w:uiPriority w:val="99"/>
    <w:rsid w:val="00C4621D"/>
    <w:pPr>
      <w:widowControl/>
      <w:spacing w:before="100" w:beforeAutospacing="1" w:after="100" w:afterAutospacing="1"/>
      <w:jc w:val="left"/>
    </w:pPr>
    <w:rPr>
      <w:rFonts w:ascii="SimSun" w:hAnsi="SimSun" w:cs="SimSun"/>
      <w:kern w:val="0"/>
      <w:sz w:val="24"/>
    </w:rPr>
  </w:style>
  <w:style w:type="paragraph" w:styleId="BlockText">
    <w:name w:val="Block Text"/>
    <w:basedOn w:val="Normal"/>
    <w:rsid w:val="00C4621D"/>
    <w:pPr>
      <w:spacing w:line="400" w:lineRule="exact"/>
      <w:ind w:leftChars="-100" w:left="-210" w:rightChars="100" w:right="210" w:firstLineChars="150" w:firstLine="360"/>
    </w:pPr>
    <w:rPr>
      <w:rFonts w:ascii="SimSun" w:hAnsi="SimSun"/>
      <w:sz w:val="24"/>
    </w:rPr>
  </w:style>
  <w:style w:type="paragraph" w:styleId="DocumentMap">
    <w:name w:val="Document Map"/>
    <w:basedOn w:val="Normal"/>
    <w:semiHidden/>
    <w:rsid w:val="00C4621D"/>
    <w:pPr>
      <w:shd w:val="clear" w:color="auto" w:fill="000080"/>
    </w:pPr>
  </w:style>
  <w:style w:type="paragraph" w:styleId="NormalIndent">
    <w:name w:val="Normal Indent"/>
    <w:basedOn w:val="Normal"/>
    <w:link w:val="NormalIndentChar"/>
    <w:rsid w:val="00C4621D"/>
    <w:pPr>
      <w:ind w:firstLineChars="200" w:firstLine="420"/>
    </w:pPr>
  </w:style>
  <w:style w:type="paragraph" w:customStyle="1" w:styleId="1">
    <w:name w:val="样式1"/>
    <w:basedOn w:val="NormalIndent"/>
    <w:link w:val="1Char"/>
    <w:rsid w:val="00C4621D"/>
    <w:pPr>
      <w:adjustRightInd w:val="0"/>
      <w:snapToGrid w:val="0"/>
      <w:spacing w:line="410" w:lineRule="exact"/>
      <w:ind w:firstLine="200"/>
    </w:pPr>
    <w:rPr>
      <w:rFonts w:ascii="SimSun" w:eastAsia="STZhongsong" w:hAnsi="Dedris-vowa"/>
      <w:sz w:val="24"/>
    </w:rPr>
  </w:style>
  <w:style w:type="character" w:customStyle="1" w:styleId="NormalIndentChar">
    <w:name w:val="Normal Indent Char"/>
    <w:link w:val="NormalIndent"/>
    <w:rsid w:val="00C4621D"/>
    <w:rPr>
      <w:rFonts w:eastAsia="SimSun"/>
      <w:kern w:val="2"/>
      <w:sz w:val="21"/>
      <w:szCs w:val="24"/>
      <w:lang w:val="en-US" w:eastAsia="zh-CN" w:bidi="ar-SA"/>
    </w:rPr>
  </w:style>
  <w:style w:type="character" w:customStyle="1" w:styleId="1Char">
    <w:name w:val="样式1 Char"/>
    <w:link w:val="1"/>
    <w:rsid w:val="00C4621D"/>
    <w:rPr>
      <w:rFonts w:ascii="SimSun" w:eastAsia="STZhongsong" w:hAnsi="Dedris-vowa"/>
      <w:kern w:val="2"/>
      <w:sz w:val="24"/>
      <w:szCs w:val="24"/>
      <w:lang w:val="en-US" w:eastAsia="zh-CN" w:bidi="ar-SA"/>
    </w:rPr>
  </w:style>
  <w:style w:type="paragraph" w:customStyle="1" w:styleId="2">
    <w:name w:val="样式2"/>
    <w:basedOn w:val="Normal"/>
    <w:qFormat/>
    <w:rsid w:val="00C4621D"/>
    <w:pPr>
      <w:spacing w:line="428" w:lineRule="exact"/>
      <w:ind w:firstLineChars="200" w:firstLine="480"/>
    </w:pPr>
    <w:rPr>
      <w:rFonts w:eastAsia="SimHei"/>
      <w:color w:val="000000"/>
      <w:sz w:val="24"/>
    </w:rPr>
  </w:style>
  <w:style w:type="character" w:customStyle="1" w:styleId="FooterChar">
    <w:name w:val="Footer Char"/>
    <w:link w:val="Footer"/>
    <w:uiPriority w:val="99"/>
    <w:rsid w:val="00C4621D"/>
    <w:rPr>
      <w:rFonts w:eastAsia="SimSun"/>
      <w:kern w:val="2"/>
      <w:sz w:val="18"/>
      <w:szCs w:val="18"/>
      <w:lang w:val="en-US" w:eastAsia="zh-CN" w:bidi="ar-SA"/>
    </w:rPr>
  </w:style>
  <w:style w:type="character" w:styleId="PageNumber">
    <w:name w:val="page number"/>
    <w:basedOn w:val="DefaultParagraphFont"/>
    <w:rsid w:val="00C4621D"/>
  </w:style>
  <w:style w:type="paragraph" w:styleId="BodyText">
    <w:name w:val="Body Text"/>
    <w:basedOn w:val="Normal"/>
    <w:link w:val="BodyTextChar"/>
    <w:rsid w:val="00C4621D"/>
    <w:pPr>
      <w:spacing w:after="120"/>
    </w:pPr>
  </w:style>
  <w:style w:type="paragraph" w:styleId="BodyTextFirstIndent">
    <w:name w:val="Body Text First Indent"/>
    <w:basedOn w:val="BodyText"/>
    <w:rsid w:val="00C4621D"/>
    <w:pPr>
      <w:ind w:firstLineChars="100" w:firstLine="420"/>
    </w:pPr>
  </w:style>
  <w:style w:type="paragraph" w:styleId="BodyText2">
    <w:name w:val="Body Text 2"/>
    <w:basedOn w:val="Normal"/>
    <w:rsid w:val="00C4621D"/>
    <w:pPr>
      <w:spacing w:after="120" w:line="480" w:lineRule="auto"/>
    </w:pPr>
  </w:style>
  <w:style w:type="paragraph" w:styleId="BodyTextIndent">
    <w:name w:val="Body Text Indent"/>
    <w:basedOn w:val="Normal"/>
    <w:link w:val="BodyTextIndentChar"/>
    <w:rsid w:val="00C4621D"/>
    <w:pPr>
      <w:ind w:leftChars="-343" w:left="-720" w:firstLineChars="225" w:firstLine="540"/>
    </w:pPr>
    <w:rPr>
      <w:sz w:val="24"/>
    </w:rPr>
  </w:style>
  <w:style w:type="paragraph" w:styleId="BodyTextIndent2">
    <w:name w:val="Body Text Indent 2"/>
    <w:basedOn w:val="Normal"/>
    <w:link w:val="BodyTextIndent2Char"/>
    <w:rsid w:val="00C4621D"/>
    <w:pPr>
      <w:ind w:leftChars="-342" w:left="-718" w:firstLine="534"/>
    </w:pPr>
    <w:rPr>
      <w:rFonts w:ascii="SimSun" w:hAnsi="SimSun"/>
      <w:sz w:val="24"/>
    </w:rPr>
  </w:style>
  <w:style w:type="paragraph" w:styleId="BodyTextIndent3">
    <w:name w:val="Body Text Indent 3"/>
    <w:basedOn w:val="Normal"/>
    <w:rsid w:val="00C4621D"/>
    <w:pPr>
      <w:ind w:leftChars="-342" w:left="-718" w:firstLine="538"/>
    </w:pPr>
    <w:rPr>
      <w:rFonts w:ascii="SimSun" w:hAnsi="SimSun"/>
      <w:sz w:val="24"/>
    </w:rPr>
  </w:style>
  <w:style w:type="character" w:customStyle="1" w:styleId="CharChar3">
    <w:name w:val=" Char Char3"/>
    <w:rsid w:val="00C4621D"/>
    <w:rPr>
      <w:rFonts w:ascii="LiSu" w:eastAsia="LiSu" w:hAnsi="Arial"/>
      <w:color w:val="000000"/>
      <w:kern w:val="2"/>
      <w:sz w:val="28"/>
      <w:szCs w:val="28"/>
      <w:lang w:val="en-US" w:eastAsia="zh-CN" w:bidi="ar-SA"/>
    </w:rPr>
  </w:style>
  <w:style w:type="character" w:customStyle="1" w:styleId="CharChar2">
    <w:name w:val=" Char Char2"/>
    <w:rsid w:val="00C4621D"/>
    <w:rPr>
      <w:rFonts w:eastAsia="SimSun"/>
      <w:kern w:val="2"/>
      <w:sz w:val="18"/>
      <w:szCs w:val="18"/>
      <w:lang w:val="en-US" w:eastAsia="zh-CN" w:bidi="ar-SA"/>
    </w:rPr>
  </w:style>
  <w:style w:type="paragraph" w:customStyle="1" w:styleId="jwbt">
    <w:name w:val="jwbt"/>
    <w:basedOn w:val="Normal"/>
    <w:rsid w:val="00C4621D"/>
    <w:pPr>
      <w:widowControl/>
      <w:spacing w:before="100" w:beforeAutospacing="1" w:after="100" w:afterAutospacing="1"/>
      <w:jc w:val="center"/>
    </w:pPr>
    <w:rPr>
      <w:rFonts w:ascii="SimSun" w:hAnsi="SimSun" w:cs="SimSun"/>
      <w:color w:val="FF0000"/>
      <w:kern w:val="0"/>
      <w:sz w:val="23"/>
      <w:szCs w:val="23"/>
    </w:rPr>
  </w:style>
  <w:style w:type="paragraph" w:styleId="TOCHeading">
    <w:name w:val="TOC Heading"/>
    <w:basedOn w:val="Heading1"/>
    <w:next w:val="Normal"/>
    <w:qFormat/>
    <w:rsid w:val="00C4621D"/>
    <w:pPr>
      <w:keepNext/>
      <w:keepLines/>
      <w:widowControl/>
      <w:spacing w:before="480" w:line="276" w:lineRule="auto"/>
      <w:ind w:firstLineChars="0" w:firstLine="0"/>
      <w:jc w:val="left"/>
      <w:outlineLvl w:val="9"/>
    </w:pPr>
    <w:rPr>
      <w:rFonts w:ascii="Cambria" w:eastAsia="SimSun" w:hAnsi="Cambria"/>
      <w:b/>
      <w:color w:val="365F91"/>
      <w:kern w:val="0"/>
    </w:rPr>
  </w:style>
  <w:style w:type="paragraph" w:styleId="HTMLPreformatted">
    <w:name w:val="HTML Preformatted"/>
    <w:basedOn w:val="Normal"/>
    <w:link w:val="HTMLPreformattedChar"/>
    <w:rsid w:val="00C4621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SimSun" w:hAnsi="SimSun" w:cs="SimSun"/>
      <w:kern w:val="0"/>
      <w:sz w:val="24"/>
    </w:rPr>
  </w:style>
  <w:style w:type="paragraph" w:customStyle="1" w:styleId="2215">
    <w:name w:val="样式 标题 2 + (西文) 黑体 黑色 行距: 固定值 21.5 磅"/>
    <w:basedOn w:val="Heading2"/>
    <w:autoRedefine/>
    <w:rsid w:val="00C4621D"/>
    <w:pPr>
      <w:spacing w:line="430" w:lineRule="exact"/>
    </w:pPr>
    <w:rPr>
      <w:rFonts w:ascii="SimHei" w:hAnsi="SimHei" w:cs="SimSun"/>
      <w:bCs w:val="0"/>
      <w:color w:val="000000"/>
      <w:szCs w:val="20"/>
    </w:rPr>
  </w:style>
  <w:style w:type="paragraph" w:customStyle="1" w:styleId="10">
    <w:name w:val="1"/>
    <w:basedOn w:val="Normal"/>
    <w:next w:val="PlainText"/>
    <w:rsid w:val="00C4621D"/>
    <w:pPr>
      <w:spacing w:line="440" w:lineRule="exact"/>
      <w:ind w:firstLineChars="200" w:firstLine="200"/>
    </w:pPr>
    <w:rPr>
      <w:rFonts w:ascii="SimSun" w:eastAsia="STZhongsong" w:hAnsi="Courier New" w:cs="金桥繁隶书"/>
      <w:sz w:val="24"/>
      <w:szCs w:val="21"/>
    </w:rPr>
  </w:style>
  <w:style w:type="paragraph" w:styleId="CommentText">
    <w:name w:val="annotation text"/>
    <w:basedOn w:val="Normal"/>
    <w:semiHidden/>
    <w:rsid w:val="00C4621D"/>
    <w:pPr>
      <w:jc w:val="left"/>
    </w:pPr>
  </w:style>
  <w:style w:type="paragraph" w:styleId="CommentSubject">
    <w:name w:val="annotation subject"/>
    <w:basedOn w:val="CommentText"/>
    <w:next w:val="CommentText"/>
    <w:semiHidden/>
    <w:rsid w:val="00C4621D"/>
    <w:rPr>
      <w:b/>
      <w:bCs/>
    </w:rPr>
  </w:style>
  <w:style w:type="numbering" w:customStyle="1" w:styleId="11">
    <w:name w:val="无列表1"/>
    <w:next w:val="NoList"/>
    <w:semiHidden/>
    <w:rsid w:val="00C4621D"/>
  </w:style>
  <w:style w:type="paragraph" w:customStyle="1" w:styleId="a0">
    <w:name w:val="魏书三号加粗"/>
    <w:basedOn w:val="Normal"/>
    <w:link w:val="Char0"/>
    <w:rsid w:val="00C4621D"/>
    <w:pPr>
      <w:spacing w:line="500" w:lineRule="exact"/>
      <w:ind w:firstLineChars="200" w:firstLine="641"/>
    </w:pPr>
    <w:rPr>
      <w:rFonts w:ascii="STXinwei" w:eastAsia="STXinwei" w:hAnsi="Microsoft YaHei"/>
      <w:b/>
      <w:color w:val="000000"/>
      <w:sz w:val="32"/>
      <w:szCs w:val="32"/>
    </w:rPr>
  </w:style>
  <w:style w:type="character" w:customStyle="1" w:styleId="Char0">
    <w:name w:val="魏书三号加粗 Char"/>
    <w:link w:val="a0"/>
    <w:rsid w:val="00C4621D"/>
    <w:rPr>
      <w:rFonts w:ascii="STXinwei" w:eastAsia="STXinwei" w:hAnsi="Microsoft YaHei"/>
      <w:b/>
      <w:color w:val="000000"/>
      <w:kern w:val="2"/>
      <w:sz w:val="32"/>
      <w:szCs w:val="32"/>
      <w:lang w:val="en-US" w:eastAsia="zh-CN" w:bidi="ar-SA"/>
    </w:rPr>
  </w:style>
  <w:style w:type="paragraph" w:customStyle="1" w:styleId="a1">
    <w:name w:val="隶小三"/>
    <w:basedOn w:val="Normal"/>
    <w:rsid w:val="00C4621D"/>
    <w:pPr>
      <w:spacing w:line="500" w:lineRule="exact"/>
      <w:ind w:firstLineChars="200" w:firstLine="602"/>
    </w:pPr>
    <w:rPr>
      <w:rFonts w:ascii="LiSu" w:eastAsia="LiSu" w:hAnsi="Microsoft YaHei"/>
      <w:b/>
      <w:color w:val="000000"/>
      <w:sz w:val="30"/>
      <w:szCs w:val="30"/>
    </w:rPr>
  </w:style>
  <w:style w:type="paragraph" w:customStyle="1" w:styleId="a2">
    <w:name w:val="隶三科用"/>
    <w:basedOn w:val="Normal"/>
    <w:link w:val="Char1"/>
    <w:rsid w:val="00C4621D"/>
    <w:pPr>
      <w:spacing w:line="500" w:lineRule="exact"/>
      <w:ind w:firstLineChars="200" w:firstLine="602"/>
    </w:pPr>
    <w:rPr>
      <w:rFonts w:eastAsia="LiSu"/>
      <w:color w:val="000000"/>
      <w:sz w:val="32"/>
      <w:szCs w:val="30"/>
    </w:rPr>
  </w:style>
  <w:style w:type="paragraph" w:customStyle="1" w:styleId="a3">
    <w:name w:val="科"/>
    <w:basedOn w:val="a2"/>
    <w:rsid w:val="00C4621D"/>
    <w:pPr>
      <w:ind w:firstLine="640"/>
    </w:pPr>
  </w:style>
  <w:style w:type="character" w:customStyle="1" w:styleId="Char1">
    <w:name w:val="隶三科用 Char"/>
    <w:link w:val="a2"/>
    <w:rsid w:val="00C4621D"/>
    <w:rPr>
      <w:rFonts w:eastAsia="LiSu"/>
      <w:color w:val="000000"/>
      <w:kern w:val="2"/>
      <w:sz w:val="32"/>
      <w:szCs w:val="30"/>
      <w:lang w:val="en-US" w:eastAsia="zh-CN" w:bidi="ar-SA"/>
    </w:rPr>
  </w:style>
  <w:style w:type="paragraph" w:customStyle="1" w:styleId="a4">
    <w:name w:val="正中"/>
    <w:basedOn w:val="Normal"/>
    <w:link w:val="Char2"/>
    <w:rsid w:val="00C4621D"/>
    <w:pPr>
      <w:spacing w:line="500" w:lineRule="exact"/>
      <w:ind w:firstLineChars="200" w:firstLine="560"/>
    </w:pPr>
    <w:rPr>
      <w:rFonts w:eastAsia="STZhongsong"/>
      <w:color w:val="000000"/>
      <w:sz w:val="28"/>
      <w:szCs w:val="28"/>
    </w:rPr>
  </w:style>
  <w:style w:type="character" w:customStyle="1" w:styleId="Char2">
    <w:name w:val="正中 Char"/>
    <w:link w:val="a4"/>
    <w:rsid w:val="00C4621D"/>
    <w:rPr>
      <w:rFonts w:eastAsia="STZhongsong"/>
      <w:color w:val="000000"/>
      <w:kern w:val="2"/>
      <w:sz w:val="28"/>
      <w:szCs w:val="28"/>
      <w:lang w:val="en-US" w:eastAsia="zh-CN" w:bidi="ar-SA"/>
    </w:rPr>
  </w:style>
  <w:style w:type="paragraph" w:customStyle="1" w:styleId="a5">
    <w:name w:val="正"/>
    <w:basedOn w:val="a4"/>
    <w:rsid w:val="00C4621D"/>
  </w:style>
  <w:style w:type="paragraph" w:customStyle="1" w:styleId="225">
    <w:name w:val="样式 隶书 小三 黑色 首行缩进:  2 字符 行距: 固定值 25 磅"/>
    <w:basedOn w:val="Normal"/>
    <w:rsid w:val="00C4621D"/>
    <w:pPr>
      <w:spacing w:line="500" w:lineRule="exact"/>
      <w:ind w:firstLineChars="200" w:firstLine="600"/>
    </w:pPr>
    <w:rPr>
      <w:rFonts w:ascii="LiSu" w:eastAsia="LiSu" w:hAnsi="STZhongsong" w:cs="SimSun"/>
      <w:color w:val="000000"/>
      <w:sz w:val="30"/>
      <w:szCs w:val="20"/>
    </w:rPr>
  </w:style>
  <w:style w:type="numbering" w:customStyle="1" w:styleId="20">
    <w:name w:val="无列表2"/>
    <w:next w:val="NoList"/>
    <w:semiHidden/>
    <w:rsid w:val="00C4621D"/>
  </w:style>
  <w:style w:type="numbering" w:customStyle="1" w:styleId="3">
    <w:name w:val="无列表3"/>
    <w:next w:val="NoList"/>
    <w:semiHidden/>
    <w:rsid w:val="00C4621D"/>
  </w:style>
  <w:style w:type="numbering" w:customStyle="1" w:styleId="4">
    <w:name w:val="无列表4"/>
    <w:next w:val="NoList"/>
    <w:semiHidden/>
    <w:rsid w:val="00C4621D"/>
  </w:style>
  <w:style w:type="numbering" w:customStyle="1" w:styleId="5">
    <w:name w:val="无列表5"/>
    <w:next w:val="NoList"/>
    <w:semiHidden/>
    <w:rsid w:val="00C4621D"/>
  </w:style>
  <w:style w:type="numbering" w:customStyle="1" w:styleId="6">
    <w:name w:val="无列表6"/>
    <w:next w:val="NoList"/>
    <w:semiHidden/>
    <w:rsid w:val="00C4621D"/>
  </w:style>
  <w:style w:type="character" w:styleId="CommentReference">
    <w:name w:val="annotation reference"/>
    <w:semiHidden/>
    <w:rsid w:val="00C4621D"/>
    <w:rPr>
      <w:sz w:val="21"/>
      <w:szCs w:val="21"/>
    </w:rPr>
  </w:style>
  <w:style w:type="numbering" w:customStyle="1" w:styleId="7">
    <w:name w:val="无列表7"/>
    <w:next w:val="NoList"/>
    <w:semiHidden/>
    <w:rsid w:val="00C4621D"/>
  </w:style>
  <w:style w:type="character" w:customStyle="1" w:styleId="corr">
    <w:name w:val="corr"/>
    <w:rsid w:val="00C4621D"/>
    <w:rPr>
      <w:b w:val="0"/>
      <w:bCs w:val="0"/>
      <w:color w:val="FF0000"/>
    </w:rPr>
  </w:style>
  <w:style w:type="character" w:customStyle="1" w:styleId="gaiji">
    <w:name w:val="gaiji"/>
    <w:rsid w:val="00C4621D"/>
    <w:rPr>
      <w:rFonts w:ascii="SimSun" w:eastAsia="SimSun" w:hAnsi="SimSun" w:hint="eastAsia"/>
    </w:rPr>
  </w:style>
  <w:style w:type="numbering" w:customStyle="1" w:styleId="8">
    <w:name w:val="无列表8"/>
    <w:next w:val="NoList"/>
    <w:semiHidden/>
    <w:rsid w:val="00C4621D"/>
  </w:style>
  <w:style w:type="character" w:customStyle="1" w:styleId="searchword1">
    <w:name w:val="searchword1"/>
    <w:rsid w:val="00C4621D"/>
    <w:rPr>
      <w:color w:val="0000FF"/>
      <w:shd w:val="clear" w:color="auto" w:fill="FFFF66"/>
    </w:rPr>
  </w:style>
  <w:style w:type="character" w:customStyle="1" w:styleId="Heading8Char">
    <w:name w:val="Heading 8 Char"/>
    <w:link w:val="Heading8"/>
    <w:rsid w:val="00C4621D"/>
    <w:rPr>
      <w:rFonts w:ascii="LiSu" w:eastAsia="LiSu" w:hAnsi="Arial"/>
      <w:sz w:val="28"/>
      <w:szCs w:val="28"/>
      <w:lang w:val="en-US" w:eastAsia="zh-CN" w:bidi="ar-SA"/>
    </w:rPr>
  </w:style>
  <w:style w:type="numbering" w:customStyle="1" w:styleId="9">
    <w:name w:val="无列表9"/>
    <w:next w:val="NoList"/>
    <w:semiHidden/>
    <w:rsid w:val="00C4621D"/>
  </w:style>
  <w:style w:type="character" w:customStyle="1" w:styleId="Heading7Char">
    <w:name w:val="Heading 7 Char"/>
    <w:link w:val="Heading7"/>
    <w:rsid w:val="00C4621D"/>
    <w:rPr>
      <w:rFonts w:ascii="LiSu" w:eastAsia="LiSu"/>
      <w:bCs/>
      <w:sz w:val="28"/>
      <w:szCs w:val="28"/>
      <w:lang w:val="en-US" w:eastAsia="zh-CN" w:bidi="ar-SA"/>
    </w:rPr>
  </w:style>
  <w:style w:type="paragraph" w:styleId="BodyTextFirstIndent2">
    <w:name w:val="Body Text First Indent 2"/>
    <w:basedOn w:val="BodyTextIndent"/>
    <w:rsid w:val="00C4621D"/>
    <w:pPr>
      <w:spacing w:after="120"/>
      <w:ind w:leftChars="200" w:left="420" w:firstLineChars="200" w:firstLine="420"/>
    </w:pPr>
    <w:rPr>
      <w:sz w:val="21"/>
    </w:rPr>
  </w:style>
  <w:style w:type="numbering" w:customStyle="1" w:styleId="100">
    <w:name w:val="无列表10"/>
    <w:next w:val="NoList"/>
    <w:semiHidden/>
    <w:rsid w:val="00C4621D"/>
  </w:style>
  <w:style w:type="numbering" w:customStyle="1" w:styleId="110">
    <w:name w:val="无列表11"/>
    <w:next w:val="NoList"/>
    <w:semiHidden/>
    <w:rsid w:val="00C4621D"/>
  </w:style>
  <w:style w:type="numbering" w:styleId="111111">
    <w:name w:val="Outline List 2"/>
    <w:basedOn w:val="NoList"/>
    <w:rsid w:val="00DA2674"/>
    <w:pPr>
      <w:numPr>
        <w:numId w:val="1"/>
      </w:numPr>
    </w:pPr>
  </w:style>
  <w:style w:type="table" w:styleId="TableGrid8">
    <w:name w:val="Table Grid 8"/>
    <w:basedOn w:val="TableNormal"/>
    <w:rsid w:val="00DA2674"/>
    <w:pPr>
      <w:widowControl w:val="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MessageHeader">
    <w:name w:val="Message Header"/>
    <w:basedOn w:val="Normal"/>
    <w:rsid w:val="00DA267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500" w:left="1080" w:hangingChars="500" w:hanging="1080"/>
    </w:pPr>
    <w:rPr>
      <w:rFonts w:ascii="Arial" w:eastAsia="STZhongsong" w:hAnsi="Arial" w:cs="Arial"/>
      <w:sz w:val="24"/>
    </w:rPr>
  </w:style>
  <w:style w:type="paragraph" w:styleId="Closing">
    <w:name w:val="Closing"/>
    <w:basedOn w:val="Normal"/>
    <w:rsid w:val="00DA2674"/>
    <w:pPr>
      <w:ind w:leftChars="2100" w:left="100"/>
    </w:pPr>
    <w:rPr>
      <w:rFonts w:eastAsia="STZhongsong"/>
      <w:sz w:val="24"/>
      <w:szCs w:val="20"/>
    </w:rPr>
  </w:style>
  <w:style w:type="paragraph" w:styleId="Subtitle">
    <w:name w:val="Subtitle"/>
    <w:basedOn w:val="Normal"/>
    <w:qFormat/>
    <w:rsid w:val="00DA2674"/>
    <w:pPr>
      <w:spacing w:before="240" w:after="60" w:line="312" w:lineRule="auto"/>
      <w:jc w:val="center"/>
      <w:outlineLvl w:val="1"/>
    </w:pPr>
    <w:rPr>
      <w:rFonts w:ascii="Arial" w:hAnsi="Arial" w:cs="Arial"/>
      <w:b/>
      <w:bCs/>
      <w:kern w:val="28"/>
      <w:sz w:val="32"/>
      <w:szCs w:val="32"/>
    </w:rPr>
  </w:style>
  <w:style w:type="table" w:styleId="TableColorful1">
    <w:name w:val="Table Colorful 1"/>
    <w:basedOn w:val="TableNormal"/>
    <w:rsid w:val="00DA2674"/>
    <w:pPr>
      <w:widowControl w:val="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lg">
    <w:name w:val="lg"/>
    <w:rsid w:val="00DA2674"/>
    <w:rPr>
      <w:b w:val="0"/>
      <w:bCs w:val="0"/>
      <w:color w:val="008040"/>
      <w:sz w:val="44"/>
      <w:szCs w:val="44"/>
    </w:rPr>
  </w:style>
  <w:style w:type="numbering" w:customStyle="1" w:styleId="12">
    <w:name w:val="无列表12"/>
    <w:next w:val="NoList"/>
    <w:semiHidden/>
    <w:rsid w:val="005544B1"/>
  </w:style>
  <w:style w:type="paragraph" w:customStyle="1" w:styleId="a6">
    <w:name w:val="居中"/>
    <w:basedOn w:val="Normal"/>
    <w:rsid w:val="005544B1"/>
    <w:pPr>
      <w:spacing w:line="408" w:lineRule="exact"/>
      <w:jc w:val="center"/>
    </w:pPr>
    <w:rPr>
      <w:rFonts w:ascii="STZhongsong" w:eastAsia="STZhongsong" w:hAnsi="Dedris-vowa"/>
      <w:sz w:val="24"/>
      <w:szCs w:val="20"/>
    </w:rPr>
  </w:style>
  <w:style w:type="paragraph" w:customStyle="1" w:styleId="101">
    <w:name w:val="目录10"/>
    <w:basedOn w:val="TOC9"/>
    <w:rsid w:val="005544B1"/>
    <w:pPr>
      <w:tabs>
        <w:tab w:val="clear" w:pos="5659"/>
        <w:tab w:val="right" w:leader="dot" w:pos="5660"/>
      </w:tabs>
      <w:spacing w:line="240" w:lineRule="auto"/>
      <w:ind w:leftChars="900" w:left="900"/>
    </w:pPr>
    <w:rPr>
      <w:rFonts w:ascii="Times New Roman" w:eastAsia="STSong" w:hAnsi="Times New Roman"/>
      <w:sz w:val="24"/>
      <w:szCs w:val="20"/>
    </w:rPr>
  </w:style>
  <w:style w:type="paragraph" w:customStyle="1" w:styleId="111">
    <w:name w:val="目录11"/>
    <w:basedOn w:val="TOC9"/>
    <w:rsid w:val="005544B1"/>
    <w:pPr>
      <w:tabs>
        <w:tab w:val="clear" w:pos="5659"/>
        <w:tab w:val="right" w:leader="dot" w:pos="5660"/>
      </w:tabs>
      <w:spacing w:line="240" w:lineRule="auto"/>
      <w:ind w:leftChars="1000" w:left="1000"/>
    </w:pPr>
    <w:rPr>
      <w:rFonts w:ascii="Times New Roman" w:eastAsia="STSong" w:hAnsi="Times New Roman"/>
      <w:sz w:val="24"/>
      <w:szCs w:val="20"/>
    </w:rPr>
  </w:style>
  <w:style w:type="paragraph" w:customStyle="1" w:styleId="102">
    <w:name w:val="标题10"/>
    <w:basedOn w:val="Heading9"/>
    <w:next w:val="Heading9"/>
    <w:rsid w:val="005544B1"/>
    <w:pPr>
      <w:keepNext/>
      <w:keepLines/>
      <w:spacing w:line="440" w:lineRule="exact"/>
      <w:ind w:firstLineChars="0" w:firstLine="425"/>
      <w:jc w:val="left"/>
    </w:pPr>
    <w:rPr>
      <w:rFonts w:eastAsia="STXingkai"/>
      <w:color w:val="auto"/>
      <w:sz w:val="24"/>
      <w:szCs w:val="21"/>
    </w:rPr>
  </w:style>
  <w:style w:type="paragraph" w:customStyle="1" w:styleId="a7">
    <w:name w:val="居中 + (中文) 黑体"/>
    <w:aliases w:val="行距: 固定值 21.4 磅"/>
    <w:basedOn w:val="BodyTextIndent2"/>
    <w:rsid w:val="005544B1"/>
    <w:pPr>
      <w:spacing w:line="440" w:lineRule="exact"/>
      <w:ind w:leftChars="0" w:left="0" w:firstLineChars="200" w:firstLine="480"/>
    </w:pPr>
    <w:rPr>
      <w:rFonts w:ascii="Times New Roman" w:hAnsi="Times New Roman"/>
    </w:rPr>
  </w:style>
  <w:style w:type="paragraph" w:customStyle="1" w:styleId="a8">
    <w:name w:val="正文 + (中文) 华文中宋"/>
    <w:aliases w:val="小四,首行缩进:  0.77 厘米,行距: 固定值 25 磅"/>
    <w:basedOn w:val="BodyTextIndent"/>
    <w:rsid w:val="005544B1"/>
    <w:pPr>
      <w:snapToGrid w:val="0"/>
      <w:spacing w:line="480" w:lineRule="auto"/>
      <w:ind w:leftChars="0" w:left="0" w:firstLineChars="0" w:firstLine="573"/>
    </w:pPr>
    <w:rPr>
      <w:rFonts w:ascii="SimSun" w:eastAsia="STZhongsong" w:hAnsi="Dedris-vowa"/>
      <w:szCs w:val="20"/>
    </w:rPr>
  </w:style>
  <w:style w:type="paragraph" w:customStyle="1" w:styleId="1214">
    <w:name w:val="样式1 + 行距: 固定值 21.4 磅"/>
    <w:basedOn w:val="Normal"/>
    <w:rsid w:val="005544B1"/>
    <w:pPr>
      <w:spacing w:line="500" w:lineRule="exact"/>
      <w:ind w:firstLine="435"/>
    </w:pPr>
    <w:rPr>
      <w:rFonts w:ascii="SimSun" w:eastAsia="STZhongsong" w:hAnsi="Dedris-vowa"/>
      <w:sz w:val="24"/>
      <w:szCs w:val="20"/>
    </w:rPr>
  </w:style>
  <w:style w:type="paragraph" w:customStyle="1" w:styleId="a9">
    <w:name w:val="正文文本缩进 + 华文行楷"/>
    <w:aliases w:val="(符号) 华文中宋,四号"/>
    <w:basedOn w:val="BodyTextIndent"/>
    <w:rsid w:val="005544B1"/>
    <w:pPr>
      <w:snapToGrid w:val="0"/>
      <w:spacing w:line="428" w:lineRule="exact"/>
      <w:ind w:leftChars="0" w:left="0" w:firstLineChars="300" w:firstLine="841"/>
    </w:pPr>
    <w:rPr>
      <w:rFonts w:ascii="STXingkai" w:eastAsia="STXingkai" w:hAnsi="STZhongsong"/>
      <w:b/>
      <w:bCs/>
      <w:sz w:val="28"/>
      <w:szCs w:val="28"/>
    </w:rPr>
  </w:style>
  <w:style w:type="character" w:customStyle="1" w:styleId="2CharChar">
    <w:name w:val="标题 2 Char Char"/>
    <w:rsid w:val="005544B1"/>
    <w:rPr>
      <w:rFonts w:ascii="Arial" w:eastAsia="SimHei" w:hAnsi="Arial"/>
      <w:b/>
      <w:bCs/>
      <w:kern w:val="2"/>
      <w:sz w:val="32"/>
      <w:szCs w:val="32"/>
      <w:lang w:val="en-US" w:eastAsia="zh-CN" w:bidi="ar-SA"/>
    </w:rPr>
  </w:style>
  <w:style w:type="character" w:customStyle="1" w:styleId="3Char">
    <w:name w:val="标题 3 Char"/>
    <w:rsid w:val="005544B1"/>
    <w:rPr>
      <w:rFonts w:eastAsia="SimSun"/>
      <w:b/>
      <w:bCs/>
      <w:sz w:val="32"/>
      <w:szCs w:val="32"/>
      <w:lang w:val="en-US" w:eastAsia="zh-CN" w:bidi="ar-SA"/>
    </w:rPr>
  </w:style>
  <w:style w:type="character" w:customStyle="1" w:styleId="Char3">
    <w:name w:val="脚注文本 Char"/>
    <w:rsid w:val="005544B1"/>
    <w:rPr>
      <w:rFonts w:ascii="SimSun" w:eastAsia="SimSun" w:hAnsi="Dedris-vowa"/>
      <w:kern w:val="2"/>
      <w:sz w:val="18"/>
      <w:szCs w:val="18"/>
      <w:lang w:val="en-US" w:eastAsia="zh-CN" w:bidi="ar-SA"/>
    </w:rPr>
  </w:style>
  <w:style w:type="paragraph" w:customStyle="1" w:styleId="30">
    <w:name w:val="样式3"/>
    <w:basedOn w:val="a6"/>
    <w:rsid w:val="005544B1"/>
    <w:pPr>
      <w:spacing w:line="520" w:lineRule="exact"/>
    </w:pPr>
    <w:rPr>
      <w:rFonts w:ascii="SimHei" w:eastAsia="SimHei"/>
      <w:b/>
      <w:sz w:val="28"/>
    </w:rPr>
  </w:style>
  <w:style w:type="numbering" w:customStyle="1" w:styleId="13">
    <w:name w:val="无列表13"/>
    <w:next w:val="NoList"/>
    <w:semiHidden/>
    <w:rsid w:val="004A69CF"/>
  </w:style>
  <w:style w:type="paragraph" w:styleId="Date">
    <w:name w:val="Date"/>
    <w:basedOn w:val="Normal"/>
    <w:next w:val="Normal"/>
    <w:link w:val="DateChar"/>
    <w:rsid w:val="004A69CF"/>
    <w:pPr>
      <w:spacing w:line="480" w:lineRule="exact"/>
      <w:ind w:leftChars="2500" w:left="100" w:firstLineChars="200" w:firstLine="200"/>
    </w:pPr>
    <w:rPr>
      <w:rFonts w:eastAsia="STZhongsong"/>
      <w:sz w:val="28"/>
    </w:rPr>
  </w:style>
  <w:style w:type="character" w:customStyle="1" w:styleId="DateChar">
    <w:name w:val="Date Char"/>
    <w:link w:val="Date"/>
    <w:rsid w:val="004A69CF"/>
    <w:rPr>
      <w:rFonts w:eastAsia="STZhongsong"/>
      <w:kern w:val="2"/>
      <w:sz w:val="28"/>
      <w:szCs w:val="24"/>
    </w:rPr>
  </w:style>
  <w:style w:type="numbering" w:customStyle="1" w:styleId="14">
    <w:name w:val="无列表14"/>
    <w:next w:val="NoList"/>
    <w:semiHidden/>
    <w:rsid w:val="004A69CF"/>
  </w:style>
  <w:style w:type="numbering" w:customStyle="1" w:styleId="21">
    <w:name w:val="无列表21"/>
    <w:next w:val="NoList"/>
    <w:semiHidden/>
    <w:rsid w:val="004A69CF"/>
  </w:style>
  <w:style w:type="numbering" w:customStyle="1" w:styleId="31">
    <w:name w:val="无列表31"/>
    <w:next w:val="NoList"/>
    <w:semiHidden/>
    <w:rsid w:val="004A69CF"/>
  </w:style>
  <w:style w:type="numbering" w:customStyle="1" w:styleId="41">
    <w:name w:val="无列表41"/>
    <w:next w:val="NoList"/>
    <w:semiHidden/>
    <w:rsid w:val="004A69CF"/>
  </w:style>
  <w:style w:type="numbering" w:customStyle="1" w:styleId="51">
    <w:name w:val="无列表51"/>
    <w:next w:val="NoList"/>
    <w:semiHidden/>
    <w:rsid w:val="004A69CF"/>
  </w:style>
  <w:style w:type="numbering" w:customStyle="1" w:styleId="61">
    <w:name w:val="无列表61"/>
    <w:next w:val="NoList"/>
    <w:semiHidden/>
    <w:rsid w:val="004A69CF"/>
  </w:style>
  <w:style w:type="character" w:customStyle="1" w:styleId="PlainTextChar">
    <w:name w:val="Plain Text Char"/>
    <w:link w:val="PlainText"/>
    <w:rsid w:val="004A69CF"/>
    <w:rPr>
      <w:rFonts w:ascii="SimSun" w:hAnsi="Courier New" w:cs="Courier New"/>
      <w:kern w:val="2"/>
      <w:sz w:val="21"/>
      <w:szCs w:val="21"/>
    </w:rPr>
  </w:style>
  <w:style w:type="character" w:customStyle="1" w:styleId="HeaderChar">
    <w:name w:val="Header Char"/>
    <w:link w:val="Header"/>
    <w:uiPriority w:val="99"/>
    <w:rsid w:val="004A69CF"/>
    <w:rPr>
      <w:kern w:val="2"/>
      <w:sz w:val="18"/>
      <w:szCs w:val="18"/>
    </w:rPr>
  </w:style>
  <w:style w:type="numbering" w:customStyle="1" w:styleId="71">
    <w:name w:val="无列表71"/>
    <w:next w:val="NoList"/>
    <w:semiHidden/>
    <w:unhideWhenUsed/>
    <w:rsid w:val="004A69CF"/>
  </w:style>
  <w:style w:type="numbering" w:customStyle="1" w:styleId="81">
    <w:name w:val="无列表81"/>
    <w:next w:val="NoList"/>
    <w:semiHidden/>
    <w:unhideWhenUsed/>
    <w:rsid w:val="004A69CF"/>
  </w:style>
  <w:style w:type="character" w:customStyle="1" w:styleId="CharChar4">
    <w:name w:val=" Char Char4"/>
    <w:semiHidden/>
    <w:rsid w:val="004A69CF"/>
    <w:rPr>
      <w:rFonts w:ascii="STZhongsong" w:eastAsia="STZhongsong" w:hAnsi="Times New Roman" w:cs="Times New Roman"/>
      <w:sz w:val="18"/>
      <w:szCs w:val="18"/>
      <w:lang w:bidi="ar-SA"/>
    </w:rPr>
  </w:style>
  <w:style w:type="numbering" w:customStyle="1" w:styleId="91">
    <w:name w:val="无列表91"/>
    <w:next w:val="NoList"/>
    <w:semiHidden/>
    <w:unhideWhenUsed/>
    <w:rsid w:val="004A69CF"/>
  </w:style>
  <w:style w:type="numbering" w:customStyle="1" w:styleId="1010">
    <w:name w:val="无列表101"/>
    <w:next w:val="NoList"/>
    <w:semiHidden/>
    <w:unhideWhenUsed/>
    <w:rsid w:val="004A69CF"/>
  </w:style>
  <w:style w:type="numbering" w:customStyle="1" w:styleId="15">
    <w:name w:val="无列表15"/>
    <w:next w:val="NoList"/>
    <w:semiHidden/>
    <w:rsid w:val="00B41319"/>
  </w:style>
  <w:style w:type="numbering" w:customStyle="1" w:styleId="16">
    <w:name w:val="无列表16"/>
    <w:next w:val="NoList"/>
    <w:semiHidden/>
    <w:rsid w:val="00B41319"/>
  </w:style>
  <w:style w:type="numbering" w:customStyle="1" w:styleId="22">
    <w:name w:val="无列表22"/>
    <w:next w:val="NoList"/>
    <w:semiHidden/>
    <w:rsid w:val="00B41319"/>
  </w:style>
  <w:style w:type="numbering" w:customStyle="1" w:styleId="32">
    <w:name w:val="无列表32"/>
    <w:next w:val="NoList"/>
    <w:semiHidden/>
    <w:rsid w:val="00B41319"/>
  </w:style>
  <w:style w:type="numbering" w:customStyle="1" w:styleId="42">
    <w:name w:val="无列表42"/>
    <w:next w:val="NoList"/>
    <w:semiHidden/>
    <w:rsid w:val="00B41319"/>
  </w:style>
  <w:style w:type="numbering" w:customStyle="1" w:styleId="52">
    <w:name w:val="无列表52"/>
    <w:next w:val="NoList"/>
    <w:semiHidden/>
    <w:rsid w:val="00B41319"/>
  </w:style>
  <w:style w:type="numbering" w:customStyle="1" w:styleId="62">
    <w:name w:val="无列表62"/>
    <w:next w:val="NoList"/>
    <w:semiHidden/>
    <w:rsid w:val="00B41319"/>
  </w:style>
  <w:style w:type="numbering" w:customStyle="1" w:styleId="72">
    <w:name w:val="无列表72"/>
    <w:next w:val="NoList"/>
    <w:semiHidden/>
    <w:unhideWhenUsed/>
    <w:rsid w:val="00B41319"/>
  </w:style>
  <w:style w:type="numbering" w:customStyle="1" w:styleId="82">
    <w:name w:val="无列表82"/>
    <w:next w:val="NoList"/>
    <w:semiHidden/>
    <w:unhideWhenUsed/>
    <w:rsid w:val="00B41319"/>
  </w:style>
  <w:style w:type="numbering" w:customStyle="1" w:styleId="92">
    <w:name w:val="无列表92"/>
    <w:next w:val="NoList"/>
    <w:semiHidden/>
    <w:unhideWhenUsed/>
    <w:rsid w:val="00B41319"/>
  </w:style>
  <w:style w:type="numbering" w:customStyle="1" w:styleId="1020">
    <w:name w:val="无列表102"/>
    <w:next w:val="NoList"/>
    <w:semiHidden/>
    <w:unhideWhenUsed/>
    <w:rsid w:val="00B41319"/>
  </w:style>
  <w:style w:type="numbering" w:customStyle="1" w:styleId="17">
    <w:name w:val="无列表17"/>
    <w:next w:val="NoList"/>
    <w:semiHidden/>
    <w:rsid w:val="002B1CA1"/>
  </w:style>
  <w:style w:type="numbering" w:customStyle="1" w:styleId="18">
    <w:name w:val="无列表18"/>
    <w:next w:val="NoList"/>
    <w:semiHidden/>
    <w:rsid w:val="002B1CA1"/>
  </w:style>
  <w:style w:type="numbering" w:customStyle="1" w:styleId="23">
    <w:name w:val="无列表23"/>
    <w:next w:val="NoList"/>
    <w:semiHidden/>
    <w:rsid w:val="002B1CA1"/>
  </w:style>
  <w:style w:type="numbering" w:customStyle="1" w:styleId="33">
    <w:name w:val="无列表33"/>
    <w:next w:val="NoList"/>
    <w:semiHidden/>
    <w:rsid w:val="002B1CA1"/>
  </w:style>
  <w:style w:type="numbering" w:customStyle="1" w:styleId="43">
    <w:name w:val="无列表43"/>
    <w:next w:val="NoList"/>
    <w:semiHidden/>
    <w:rsid w:val="002B1CA1"/>
  </w:style>
  <w:style w:type="numbering" w:customStyle="1" w:styleId="53">
    <w:name w:val="无列表53"/>
    <w:next w:val="NoList"/>
    <w:semiHidden/>
    <w:rsid w:val="002B1CA1"/>
  </w:style>
  <w:style w:type="numbering" w:customStyle="1" w:styleId="63">
    <w:name w:val="无列表63"/>
    <w:next w:val="NoList"/>
    <w:semiHidden/>
    <w:rsid w:val="002B1CA1"/>
  </w:style>
  <w:style w:type="numbering" w:customStyle="1" w:styleId="73">
    <w:name w:val="无列表73"/>
    <w:next w:val="NoList"/>
    <w:semiHidden/>
    <w:unhideWhenUsed/>
    <w:rsid w:val="002B1CA1"/>
  </w:style>
  <w:style w:type="numbering" w:customStyle="1" w:styleId="83">
    <w:name w:val="无列表83"/>
    <w:next w:val="NoList"/>
    <w:semiHidden/>
    <w:unhideWhenUsed/>
    <w:rsid w:val="002B1CA1"/>
  </w:style>
  <w:style w:type="numbering" w:customStyle="1" w:styleId="93">
    <w:name w:val="无列表93"/>
    <w:next w:val="NoList"/>
    <w:semiHidden/>
    <w:unhideWhenUsed/>
    <w:rsid w:val="002B1CA1"/>
  </w:style>
  <w:style w:type="numbering" w:customStyle="1" w:styleId="103">
    <w:name w:val="无列表103"/>
    <w:next w:val="NoList"/>
    <w:semiHidden/>
    <w:unhideWhenUsed/>
    <w:rsid w:val="002B1CA1"/>
  </w:style>
  <w:style w:type="numbering" w:customStyle="1" w:styleId="19">
    <w:name w:val="无列表19"/>
    <w:next w:val="NoList"/>
    <w:semiHidden/>
    <w:rsid w:val="00FC12D1"/>
  </w:style>
  <w:style w:type="numbering" w:customStyle="1" w:styleId="1100">
    <w:name w:val="无列表110"/>
    <w:next w:val="NoList"/>
    <w:semiHidden/>
    <w:rsid w:val="00FC12D1"/>
  </w:style>
  <w:style w:type="numbering" w:customStyle="1" w:styleId="24">
    <w:name w:val="无列表24"/>
    <w:next w:val="NoList"/>
    <w:semiHidden/>
    <w:rsid w:val="00FC12D1"/>
  </w:style>
  <w:style w:type="numbering" w:customStyle="1" w:styleId="34">
    <w:name w:val="无列表34"/>
    <w:next w:val="NoList"/>
    <w:semiHidden/>
    <w:rsid w:val="00FC12D1"/>
  </w:style>
  <w:style w:type="numbering" w:customStyle="1" w:styleId="44">
    <w:name w:val="无列表44"/>
    <w:next w:val="NoList"/>
    <w:semiHidden/>
    <w:rsid w:val="00FC12D1"/>
  </w:style>
  <w:style w:type="numbering" w:customStyle="1" w:styleId="54">
    <w:name w:val="无列表54"/>
    <w:next w:val="NoList"/>
    <w:semiHidden/>
    <w:rsid w:val="00FC12D1"/>
  </w:style>
  <w:style w:type="numbering" w:customStyle="1" w:styleId="64">
    <w:name w:val="无列表64"/>
    <w:next w:val="NoList"/>
    <w:semiHidden/>
    <w:rsid w:val="00FC12D1"/>
  </w:style>
  <w:style w:type="numbering" w:customStyle="1" w:styleId="74">
    <w:name w:val="无列表74"/>
    <w:next w:val="NoList"/>
    <w:semiHidden/>
    <w:unhideWhenUsed/>
    <w:rsid w:val="00FC12D1"/>
  </w:style>
  <w:style w:type="numbering" w:customStyle="1" w:styleId="84">
    <w:name w:val="无列表84"/>
    <w:next w:val="NoList"/>
    <w:semiHidden/>
    <w:unhideWhenUsed/>
    <w:rsid w:val="00FC12D1"/>
  </w:style>
  <w:style w:type="numbering" w:customStyle="1" w:styleId="94">
    <w:name w:val="无列表94"/>
    <w:next w:val="NoList"/>
    <w:semiHidden/>
    <w:unhideWhenUsed/>
    <w:rsid w:val="00FC12D1"/>
  </w:style>
  <w:style w:type="numbering" w:customStyle="1" w:styleId="104">
    <w:name w:val="无列表104"/>
    <w:next w:val="NoList"/>
    <w:semiHidden/>
    <w:unhideWhenUsed/>
    <w:rsid w:val="00FC12D1"/>
  </w:style>
  <w:style w:type="numbering" w:customStyle="1" w:styleId="200">
    <w:name w:val="无列表20"/>
    <w:next w:val="NoList"/>
    <w:semiHidden/>
    <w:rsid w:val="00325A9D"/>
  </w:style>
  <w:style w:type="numbering" w:customStyle="1" w:styleId="1110">
    <w:name w:val="无列表111"/>
    <w:next w:val="NoList"/>
    <w:semiHidden/>
    <w:rsid w:val="00325A9D"/>
  </w:style>
  <w:style w:type="numbering" w:customStyle="1" w:styleId="25">
    <w:name w:val="无列表25"/>
    <w:next w:val="NoList"/>
    <w:semiHidden/>
    <w:rsid w:val="00325A9D"/>
  </w:style>
  <w:style w:type="numbering" w:customStyle="1" w:styleId="35">
    <w:name w:val="无列表35"/>
    <w:next w:val="NoList"/>
    <w:semiHidden/>
    <w:rsid w:val="00325A9D"/>
  </w:style>
  <w:style w:type="numbering" w:customStyle="1" w:styleId="45">
    <w:name w:val="无列表45"/>
    <w:next w:val="NoList"/>
    <w:semiHidden/>
    <w:rsid w:val="00325A9D"/>
  </w:style>
  <w:style w:type="numbering" w:customStyle="1" w:styleId="55">
    <w:name w:val="无列表55"/>
    <w:next w:val="NoList"/>
    <w:semiHidden/>
    <w:rsid w:val="00325A9D"/>
  </w:style>
  <w:style w:type="numbering" w:customStyle="1" w:styleId="65">
    <w:name w:val="无列表65"/>
    <w:next w:val="NoList"/>
    <w:semiHidden/>
    <w:rsid w:val="00325A9D"/>
  </w:style>
  <w:style w:type="numbering" w:customStyle="1" w:styleId="75">
    <w:name w:val="无列表75"/>
    <w:next w:val="NoList"/>
    <w:semiHidden/>
    <w:unhideWhenUsed/>
    <w:rsid w:val="00325A9D"/>
  </w:style>
  <w:style w:type="numbering" w:customStyle="1" w:styleId="85">
    <w:name w:val="无列表85"/>
    <w:next w:val="NoList"/>
    <w:semiHidden/>
    <w:unhideWhenUsed/>
    <w:rsid w:val="00325A9D"/>
  </w:style>
  <w:style w:type="numbering" w:customStyle="1" w:styleId="95">
    <w:name w:val="无列表95"/>
    <w:next w:val="NoList"/>
    <w:semiHidden/>
    <w:unhideWhenUsed/>
    <w:rsid w:val="00325A9D"/>
  </w:style>
  <w:style w:type="numbering" w:customStyle="1" w:styleId="105">
    <w:name w:val="无列表105"/>
    <w:next w:val="NoList"/>
    <w:semiHidden/>
    <w:unhideWhenUsed/>
    <w:rsid w:val="00325A9D"/>
  </w:style>
  <w:style w:type="numbering" w:customStyle="1" w:styleId="26">
    <w:name w:val="无列表26"/>
    <w:next w:val="NoList"/>
    <w:semiHidden/>
    <w:rsid w:val="00901235"/>
  </w:style>
  <w:style w:type="numbering" w:customStyle="1" w:styleId="112">
    <w:name w:val="无列表112"/>
    <w:next w:val="NoList"/>
    <w:semiHidden/>
    <w:rsid w:val="00901235"/>
  </w:style>
  <w:style w:type="numbering" w:customStyle="1" w:styleId="27">
    <w:name w:val="无列表27"/>
    <w:next w:val="NoList"/>
    <w:semiHidden/>
    <w:rsid w:val="00901235"/>
  </w:style>
  <w:style w:type="numbering" w:customStyle="1" w:styleId="36">
    <w:name w:val="无列表36"/>
    <w:next w:val="NoList"/>
    <w:semiHidden/>
    <w:rsid w:val="00901235"/>
  </w:style>
  <w:style w:type="numbering" w:customStyle="1" w:styleId="46">
    <w:name w:val="无列表46"/>
    <w:next w:val="NoList"/>
    <w:semiHidden/>
    <w:rsid w:val="00901235"/>
  </w:style>
  <w:style w:type="numbering" w:customStyle="1" w:styleId="56">
    <w:name w:val="无列表56"/>
    <w:next w:val="NoList"/>
    <w:semiHidden/>
    <w:rsid w:val="00901235"/>
  </w:style>
  <w:style w:type="numbering" w:customStyle="1" w:styleId="66">
    <w:name w:val="无列表66"/>
    <w:next w:val="NoList"/>
    <w:semiHidden/>
    <w:rsid w:val="00901235"/>
  </w:style>
  <w:style w:type="numbering" w:customStyle="1" w:styleId="76">
    <w:name w:val="无列表76"/>
    <w:next w:val="NoList"/>
    <w:semiHidden/>
    <w:unhideWhenUsed/>
    <w:rsid w:val="00901235"/>
  </w:style>
  <w:style w:type="numbering" w:customStyle="1" w:styleId="86">
    <w:name w:val="无列表86"/>
    <w:next w:val="NoList"/>
    <w:semiHidden/>
    <w:unhideWhenUsed/>
    <w:rsid w:val="00901235"/>
  </w:style>
  <w:style w:type="numbering" w:customStyle="1" w:styleId="96">
    <w:name w:val="无列表96"/>
    <w:next w:val="NoList"/>
    <w:semiHidden/>
    <w:unhideWhenUsed/>
    <w:rsid w:val="00901235"/>
  </w:style>
  <w:style w:type="numbering" w:customStyle="1" w:styleId="106">
    <w:name w:val="无列表106"/>
    <w:next w:val="NoList"/>
    <w:semiHidden/>
    <w:unhideWhenUsed/>
    <w:rsid w:val="00901235"/>
  </w:style>
  <w:style w:type="numbering" w:customStyle="1" w:styleId="28">
    <w:name w:val="无列表28"/>
    <w:next w:val="NoList"/>
    <w:semiHidden/>
    <w:rsid w:val="0074355D"/>
  </w:style>
  <w:style w:type="numbering" w:customStyle="1" w:styleId="113">
    <w:name w:val="无列表113"/>
    <w:next w:val="NoList"/>
    <w:semiHidden/>
    <w:rsid w:val="0074355D"/>
  </w:style>
  <w:style w:type="numbering" w:customStyle="1" w:styleId="29">
    <w:name w:val="无列表29"/>
    <w:next w:val="NoList"/>
    <w:semiHidden/>
    <w:rsid w:val="0074355D"/>
  </w:style>
  <w:style w:type="numbering" w:customStyle="1" w:styleId="37">
    <w:name w:val="无列表37"/>
    <w:next w:val="NoList"/>
    <w:semiHidden/>
    <w:rsid w:val="0074355D"/>
  </w:style>
  <w:style w:type="numbering" w:customStyle="1" w:styleId="47">
    <w:name w:val="无列表47"/>
    <w:next w:val="NoList"/>
    <w:semiHidden/>
    <w:rsid w:val="0074355D"/>
  </w:style>
  <w:style w:type="numbering" w:customStyle="1" w:styleId="57">
    <w:name w:val="无列表57"/>
    <w:next w:val="NoList"/>
    <w:semiHidden/>
    <w:rsid w:val="0074355D"/>
  </w:style>
  <w:style w:type="numbering" w:customStyle="1" w:styleId="67">
    <w:name w:val="无列表67"/>
    <w:next w:val="NoList"/>
    <w:semiHidden/>
    <w:rsid w:val="0074355D"/>
  </w:style>
  <w:style w:type="numbering" w:customStyle="1" w:styleId="77">
    <w:name w:val="无列表77"/>
    <w:next w:val="NoList"/>
    <w:semiHidden/>
    <w:unhideWhenUsed/>
    <w:rsid w:val="0074355D"/>
  </w:style>
  <w:style w:type="numbering" w:customStyle="1" w:styleId="87">
    <w:name w:val="无列表87"/>
    <w:next w:val="NoList"/>
    <w:semiHidden/>
    <w:unhideWhenUsed/>
    <w:rsid w:val="0074355D"/>
  </w:style>
  <w:style w:type="numbering" w:customStyle="1" w:styleId="97">
    <w:name w:val="无列表97"/>
    <w:next w:val="NoList"/>
    <w:semiHidden/>
    <w:unhideWhenUsed/>
    <w:rsid w:val="0074355D"/>
  </w:style>
  <w:style w:type="numbering" w:customStyle="1" w:styleId="107">
    <w:name w:val="无列表107"/>
    <w:next w:val="NoList"/>
    <w:semiHidden/>
    <w:unhideWhenUsed/>
    <w:rsid w:val="0074355D"/>
  </w:style>
  <w:style w:type="numbering" w:customStyle="1" w:styleId="300">
    <w:name w:val="无列表30"/>
    <w:next w:val="NoList"/>
    <w:semiHidden/>
    <w:rsid w:val="00B95E8C"/>
  </w:style>
  <w:style w:type="numbering" w:customStyle="1" w:styleId="114">
    <w:name w:val="无列表114"/>
    <w:next w:val="NoList"/>
    <w:semiHidden/>
    <w:rsid w:val="00B95E8C"/>
  </w:style>
  <w:style w:type="numbering" w:customStyle="1" w:styleId="210">
    <w:name w:val="无列表210"/>
    <w:next w:val="NoList"/>
    <w:semiHidden/>
    <w:rsid w:val="00B95E8C"/>
  </w:style>
  <w:style w:type="numbering" w:customStyle="1" w:styleId="38">
    <w:name w:val="无列表38"/>
    <w:next w:val="NoList"/>
    <w:semiHidden/>
    <w:rsid w:val="00B95E8C"/>
  </w:style>
  <w:style w:type="numbering" w:customStyle="1" w:styleId="48">
    <w:name w:val="无列表48"/>
    <w:next w:val="NoList"/>
    <w:semiHidden/>
    <w:rsid w:val="00B95E8C"/>
  </w:style>
  <w:style w:type="numbering" w:customStyle="1" w:styleId="58">
    <w:name w:val="无列表58"/>
    <w:next w:val="NoList"/>
    <w:semiHidden/>
    <w:rsid w:val="00B95E8C"/>
  </w:style>
  <w:style w:type="numbering" w:customStyle="1" w:styleId="68">
    <w:name w:val="无列表68"/>
    <w:next w:val="NoList"/>
    <w:semiHidden/>
    <w:rsid w:val="00B95E8C"/>
  </w:style>
  <w:style w:type="numbering" w:customStyle="1" w:styleId="78">
    <w:name w:val="无列表78"/>
    <w:next w:val="NoList"/>
    <w:semiHidden/>
    <w:unhideWhenUsed/>
    <w:rsid w:val="00B95E8C"/>
  </w:style>
  <w:style w:type="numbering" w:customStyle="1" w:styleId="88">
    <w:name w:val="无列表88"/>
    <w:next w:val="NoList"/>
    <w:semiHidden/>
    <w:unhideWhenUsed/>
    <w:rsid w:val="00B95E8C"/>
  </w:style>
  <w:style w:type="numbering" w:customStyle="1" w:styleId="98">
    <w:name w:val="无列表98"/>
    <w:next w:val="NoList"/>
    <w:semiHidden/>
    <w:unhideWhenUsed/>
    <w:rsid w:val="00B95E8C"/>
  </w:style>
  <w:style w:type="numbering" w:customStyle="1" w:styleId="108">
    <w:name w:val="无列表108"/>
    <w:next w:val="NoList"/>
    <w:semiHidden/>
    <w:unhideWhenUsed/>
    <w:rsid w:val="00B95E8C"/>
  </w:style>
  <w:style w:type="paragraph" w:customStyle="1" w:styleId="333">
    <w:name w:val="333"/>
    <w:basedOn w:val="Normal"/>
    <w:link w:val="333Char"/>
    <w:qFormat/>
    <w:rsid w:val="00B95E8C"/>
    <w:pPr>
      <w:spacing w:line="480" w:lineRule="exact"/>
      <w:ind w:firstLineChars="200" w:firstLine="560"/>
      <w:contextualSpacing/>
      <w:jc w:val="left"/>
    </w:pPr>
    <w:rPr>
      <w:rFonts w:ascii="STZhongsong" w:eastAsia="STZhongsong" w:hAnsi="STZhongsong"/>
      <w:sz w:val="28"/>
      <w:szCs w:val="28"/>
    </w:rPr>
  </w:style>
  <w:style w:type="character" w:customStyle="1" w:styleId="333Char">
    <w:name w:val="333 Char"/>
    <w:link w:val="333"/>
    <w:rsid w:val="00B95E8C"/>
    <w:rPr>
      <w:rFonts w:ascii="STZhongsong" w:eastAsia="STZhongsong" w:hAnsi="STZhongsong"/>
      <w:kern w:val="2"/>
      <w:sz w:val="28"/>
      <w:szCs w:val="28"/>
    </w:rPr>
  </w:style>
  <w:style w:type="paragraph" w:customStyle="1" w:styleId="50">
    <w:name w:val="样式5"/>
    <w:basedOn w:val="Normal"/>
    <w:qFormat/>
    <w:rsid w:val="00B95E8C"/>
    <w:pPr>
      <w:spacing w:line="480" w:lineRule="exact"/>
      <w:ind w:firstLineChars="200" w:firstLine="200"/>
      <w:contextualSpacing/>
    </w:pPr>
    <w:rPr>
      <w:rFonts w:ascii="STZhongsong" w:eastAsia="STZhongsong" w:hAnsi="STZhongsong"/>
      <w:sz w:val="28"/>
      <w:szCs w:val="28"/>
    </w:rPr>
  </w:style>
  <w:style w:type="character" w:customStyle="1" w:styleId="headname">
    <w:name w:val="headname"/>
    <w:rsid w:val="00B95E8C"/>
    <w:rPr>
      <w:b/>
      <w:bCs/>
      <w:color w:val="0000A0"/>
      <w:sz w:val="48"/>
      <w:szCs w:val="48"/>
    </w:rPr>
  </w:style>
  <w:style w:type="numbering" w:customStyle="1" w:styleId="39">
    <w:name w:val="无列表39"/>
    <w:next w:val="NoList"/>
    <w:semiHidden/>
    <w:rsid w:val="00E705C8"/>
  </w:style>
  <w:style w:type="numbering" w:customStyle="1" w:styleId="115">
    <w:name w:val="无列表115"/>
    <w:next w:val="NoList"/>
    <w:semiHidden/>
    <w:rsid w:val="00E705C8"/>
  </w:style>
  <w:style w:type="numbering" w:customStyle="1" w:styleId="211">
    <w:name w:val="无列表211"/>
    <w:next w:val="NoList"/>
    <w:semiHidden/>
    <w:rsid w:val="00E705C8"/>
  </w:style>
  <w:style w:type="numbering" w:customStyle="1" w:styleId="310">
    <w:name w:val="无列表310"/>
    <w:next w:val="NoList"/>
    <w:semiHidden/>
    <w:rsid w:val="00E705C8"/>
  </w:style>
  <w:style w:type="numbering" w:customStyle="1" w:styleId="49">
    <w:name w:val="无列表49"/>
    <w:next w:val="NoList"/>
    <w:semiHidden/>
    <w:rsid w:val="00E705C8"/>
  </w:style>
  <w:style w:type="numbering" w:customStyle="1" w:styleId="59">
    <w:name w:val="无列表59"/>
    <w:next w:val="NoList"/>
    <w:semiHidden/>
    <w:rsid w:val="00E705C8"/>
  </w:style>
  <w:style w:type="numbering" w:customStyle="1" w:styleId="69">
    <w:name w:val="无列表69"/>
    <w:next w:val="NoList"/>
    <w:semiHidden/>
    <w:rsid w:val="00E705C8"/>
  </w:style>
  <w:style w:type="numbering" w:customStyle="1" w:styleId="79">
    <w:name w:val="无列表79"/>
    <w:next w:val="NoList"/>
    <w:semiHidden/>
    <w:unhideWhenUsed/>
    <w:rsid w:val="00E705C8"/>
  </w:style>
  <w:style w:type="numbering" w:customStyle="1" w:styleId="89">
    <w:name w:val="无列表89"/>
    <w:next w:val="NoList"/>
    <w:semiHidden/>
    <w:unhideWhenUsed/>
    <w:rsid w:val="00E705C8"/>
  </w:style>
  <w:style w:type="numbering" w:customStyle="1" w:styleId="99">
    <w:name w:val="无列表99"/>
    <w:next w:val="NoList"/>
    <w:semiHidden/>
    <w:unhideWhenUsed/>
    <w:rsid w:val="00E705C8"/>
  </w:style>
  <w:style w:type="numbering" w:customStyle="1" w:styleId="109">
    <w:name w:val="无列表109"/>
    <w:next w:val="NoList"/>
    <w:semiHidden/>
    <w:unhideWhenUsed/>
    <w:rsid w:val="00E705C8"/>
  </w:style>
  <w:style w:type="character" w:customStyle="1" w:styleId="BodyTextChar">
    <w:name w:val="Body Text Char"/>
    <w:link w:val="BodyText"/>
    <w:rsid w:val="00E705C8"/>
    <w:rPr>
      <w:kern w:val="2"/>
      <w:sz w:val="21"/>
      <w:szCs w:val="24"/>
    </w:rPr>
  </w:style>
  <w:style w:type="numbering" w:customStyle="1" w:styleId="40">
    <w:name w:val="无列表40"/>
    <w:next w:val="NoList"/>
    <w:uiPriority w:val="99"/>
    <w:semiHidden/>
    <w:unhideWhenUsed/>
    <w:rsid w:val="00012EC9"/>
  </w:style>
  <w:style w:type="character" w:customStyle="1" w:styleId="BodyTextIndentChar">
    <w:name w:val="Body Text Indent Char"/>
    <w:link w:val="BodyTextIndent"/>
    <w:rsid w:val="00012EC9"/>
    <w:rPr>
      <w:kern w:val="2"/>
      <w:sz w:val="24"/>
      <w:szCs w:val="24"/>
    </w:rPr>
  </w:style>
  <w:style w:type="character" w:customStyle="1" w:styleId="BalloonTextChar">
    <w:name w:val="Balloon Text Char"/>
    <w:link w:val="BalloonText"/>
    <w:semiHidden/>
    <w:rsid w:val="00012EC9"/>
    <w:rPr>
      <w:kern w:val="2"/>
      <w:sz w:val="18"/>
      <w:szCs w:val="18"/>
    </w:rPr>
  </w:style>
  <w:style w:type="numbering" w:customStyle="1" w:styleId="116">
    <w:name w:val="无列表116"/>
    <w:next w:val="NoList"/>
    <w:semiHidden/>
    <w:rsid w:val="00012EC9"/>
  </w:style>
  <w:style w:type="numbering" w:customStyle="1" w:styleId="212">
    <w:name w:val="无列表212"/>
    <w:next w:val="NoList"/>
    <w:semiHidden/>
    <w:rsid w:val="00012EC9"/>
  </w:style>
  <w:style w:type="numbering" w:customStyle="1" w:styleId="311">
    <w:name w:val="无列表311"/>
    <w:next w:val="NoList"/>
    <w:semiHidden/>
    <w:rsid w:val="00012EC9"/>
  </w:style>
  <w:style w:type="numbering" w:customStyle="1" w:styleId="410">
    <w:name w:val="无列表410"/>
    <w:next w:val="NoList"/>
    <w:semiHidden/>
    <w:rsid w:val="00012EC9"/>
  </w:style>
  <w:style w:type="numbering" w:customStyle="1" w:styleId="510">
    <w:name w:val="无列表510"/>
    <w:next w:val="NoList"/>
    <w:semiHidden/>
    <w:rsid w:val="00012EC9"/>
  </w:style>
  <w:style w:type="numbering" w:customStyle="1" w:styleId="610">
    <w:name w:val="无列表610"/>
    <w:next w:val="NoList"/>
    <w:semiHidden/>
    <w:rsid w:val="00012EC9"/>
  </w:style>
  <w:style w:type="character" w:customStyle="1" w:styleId="BodyTextIndent2Char">
    <w:name w:val="Body Text Indent 2 Char"/>
    <w:link w:val="BodyTextIndent2"/>
    <w:rsid w:val="00012EC9"/>
    <w:rPr>
      <w:rFonts w:ascii="SimSun" w:hAnsi="SimSun"/>
      <w:kern w:val="2"/>
      <w:sz w:val="24"/>
      <w:szCs w:val="24"/>
    </w:rPr>
  </w:style>
  <w:style w:type="numbering" w:customStyle="1" w:styleId="710">
    <w:name w:val="无列表710"/>
    <w:next w:val="NoList"/>
    <w:semiHidden/>
    <w:unhideWhenUsed/>
    <w:rsid w:val="00012EC9"/>
  </w:style>
  <w:style w:type="numbering" w:customStyle="1" w:styleId="810">
    <w:name w:val="无列表810"/>
    <w:next w:val="NoList"/>
    <w:semiHidden/>
    <w:unhideWhenUsed/>
    <w:rsid w:val="00012EC9"/>
  </w:style>
  <w:style w:type="numbering" w:customStyle="1" w:styleId="910">
    <w:name w:val="无列表910"/>
    <w:next w:val="NoList"/>
    <w:semiHidden/>
    <w:unhideWhenUsed/>
    <w:rsid w:val="00012EC9"/>
  </w:style>
  <w:style w:type="numbering" w:customStyle="1" w:styleId="10100">
    <w:name w:val="无列表1010"/>
    <w:next w:val="NoList"/>
    <w:semiHidden/>
    <w:unhideWhenUsed/>
    <w:rsid w:val="00012EC9"/>
  </w:style>
  <w:style w:type="numbering" w:customStyle="1" w:styleId="500">
    <w:name w:val="无列表50"/>
    <w:next w:val="NoList"/>
    <w:uiPriority w:val="99"/>
    <w:semiHidden/>
    <w:rsid w:val="00D04A6F"/>
  </w:style>
  <w:style w:type="numbering" w:customStyle="1" w:styleId="117">
    <w:name w:val="无列表117"/>
    <w:next w:val="NoList"/>
    <w:semiHidden/>
    <w:rsid w:val="00D04A6F"/>
  </w:style>
  <w:style w:type="numbering" w:customStyle="1" w:styleId="213">
    <w:name w:val="无列表213"/>
    <w:next w:val="NoList"/>
    <w:semiHidden/>
    <w:rsid w:val="00D04A6F"/>
  </w:style>
  <w:style w:type="numbering" w:customStyle="1" w:styleId="312">
    <w:name w:val="无列表312"/>
    <w:next w:val="NoList"/>
    <w:semiHidden/>
    <w:rsid w:val="00D04A6F"/>
  </w:style>
  <w:style w:type="numbering" w:customStyle="1" w:styleId="411">
    <w:name w:val="无列表411"/>
    <w:next w:val="NoList"/>
    <w:semiHidden/>
    <w:rsid w:val="00D04A6F"/>
  </w:style>
  <w:style w:type="numbering" w:customStyle="1" w:styleId="511">
    <w:name w:val="无列表511"/>
    <w:next w:val="NoList"/>
    <w:semiHidden/>
    <w:rsid w:val="00D04A6F"/>
  </w:style>
  <w:style w:type="numbering" w:customStyle="1" w:styleId="611">
    <w:name w:val="无列表611"/>
    <w:next w:val="NoList"/>
    <w:semiHidden/>
    <w:rsid w:val="00D04A6F"/>
  </w:style>
  <w:style w:type="numbering" w:customStyle="1" w:styleId="711">
    <w:name w:val="无列表711"/>
    <w:next w:val="NoList"/>
    <w:semiHidden/>
    <w:unhideWhenUsed/>
    <w:rsid w:val="00D04A6F"/>
  </w:style>
  <w:style w:type="numbering" w:customStyle="1" w:styleId="811">
    <w:name w:val="无列表811"/>
    <w:next w:val="NoList"/>
    <w:semiHidden/>
    <w:unhideWhenUsed/>
    <w:rsid w:val="00D04A6F"/>
  </w:style>
  <w:style w:type="numbering" w:customStyle="1" w:styleId="911">
    <w:name w:val="无列表911"/>
    <w:next w:val="NoList"/>
    <w:semiHidden/>
    <w:unhideWhenUsed/>
    <w:rsid w:val="00D04A6F"/>
  </w:style>
  <w:style w:type="numbering" w:customStyle="1" w:styleId="1011">
    <w:name w:val="无列表1011"/>
    <w:next w:val="NoList"/>
    <w:semiHidden/>
    <w:unhideWhenUsed/>
    <w:rsid w:val="00D04A6F"/>
  </w:style>
  <w:style w:type="character" w:customStyle="1" w:styleId="foot">
    <w:name w:val="foot"/>
    <w:basedOn w:val="DefaultParagraphFont"/>
    <w:rsid w:val="00D04A6F"/>
  </w:style>
  <w:style w:type="numbering" w:customStyle="1" w:styleId="60">
    <w:name w:val="无列表60"/>
    <w:next w:val="NoList"/>
    <w:uiPriority w:val="99"/>
    <w:semiHidden/>
    <w:unhideWhenUsed/>
    <w:rsid w:val="00C25CAA"/>
  </w:style>
  <w:style w:type="numbering" w:customStyle="1" w:styleId="118">
    <w:name w:val="无列表118"/>
    <w:next w:val="NoList"/>
    <w:semiHidden/>
    <w:rsid w:val="00C25CAA"/>
  </w:style>
  <w:style w:type="numbering" w:customStyle="1" w:styleId="214">
    <w:name w:val="无列表214"/>
    <w:next w:val="NoList"/>
    <w:semiHidden/>
    <w:rsid w:val="00C25CAA"/>
  </w:style>
  <w:style w:type="numbering" w:customStyle="1" w:styleId="313">
    <w:name w:val="无列表313"/>
    <w:next w:val="NoList"/>
    <w:semiHidden/>
    <w:rsid w:val="00C25CAA"/>
  </w:style>
  <w:style w:type="numbering" w:customStyle="1" w:styleId="412">
    <w:name w:val="无列表412"/>
    <w:next w:val="NoList"/>
    <w:semiHidden/>
    <w:rsid w:val="00C25CAA"/>
  </w:style>
  <w:style w:type="numbering" w:customStyle="1" w:styleId="512">
    <w:name w:val="无列表512"/>
    <w:next w:val="NoList"/>
    <w:semiHidden/>
    <w:rsid w:val="00C25CAA"/>
  </w:style>
  <w:style w:type="numbering" w:customStyle="1" w:styleId="612">
    <w:name w:val="无列表612"/>
    <w:next w:val="NoList"/>
    <w:semiHidden/>
    <w:rsid w:val="00C25CAA"/>
  </w:style>
  <w:style w:type="numbering" w:customStyle="1" w:styleId="712">
    <w:name w:val="无列表712"/>
    <w:next w:val="NoList"/>
    <w:semiHidden/>
    <w:unhideWhenUsed/>
    <w:rsid w:val="00C25CAA"/>
  </w:style>
  <w:style w:type="numbering" w:customStyle="1" w:styleId="812">
    <w:name w:val="无列表812"/>
    <w:next w:val="NoList"/>
    <w:semiHidden/>
    <w:unhideWhenUsed/>
    <w:rsid w:val="00C25CAA"/>
  </w:style>
  <w:style w:type="numbering" w:customStyle="1" w:styleId="912">
    <w:name w:val="无列表912"/>
    <w:next w:val="NoList"/>
    <w:semiHidden/>
    <w:unhideWhenUsed/>
    <w:rsid w:val="00C25CAA"/>
  </w:style>
  <w:style w:type="numbering" w:customStyle="1" w:styleId="1012">
    <w:name w:val="无列表1012"/>
    <w:next w:val="NoList"/>
    <w:semiHidden/>
    <w:unhideWhenUsed/>
    <w:rsid w:val="00C25CAA"/>
  </w:style>
  <w:style w:type="numbering" w:customStyle="1" w:styleId="70">
    <w:name w:val="无列表70"/>
    <w:next w:val="NoList"/>
    <w:uiPriority w:val="99"/>
    <w:semiHidden/>
    <w:rsid w:val="0015043E"/>
  </w:style>
  <w:style w:type="numbering" w:customStyle="1" w:styleId="119">
    <w:name w:val="无列表119"/>
    <w:next w:val="NoList"/>
    <w:semiHidden/>
    <w:rsid w:val="0015043E"/>
  </w:style>
  <w:style w:type="numbering" w:customStyle="1" w:styleId="215">
    <w:name w:val="无列表215"/>
    <w:next w:val="NoList"/>
    <w:semiHidden/>
    <w:rsid w:val="0015043E"/>
  </w:style>
  <w:style w:type="numbering" w:customStyle="1" w:styleId="314">
    <w:name w:val="无列表314"/>
    <w:next w:val="NoList"/>
    <w:semiHidden/>
    <w:rsid w:val="0015043E"/>
  </w:style>
  <w:style w:type="numbering" w:customStyle="1" w:styleId="413">
    <w:name w:val="无列表413"/>
    <w:next w:val="NoList"/>
    <w:semiHidden/>
    <w:rsid w:val="0015043E"/>
  </w:style>
  <w:style w:type="numbering" w:customStyle="1" w:styleId="513">
    <w:name w:val="无列表513"/>
    <w:next w:val="NoList"/>
    <w:semiHidden/>
    <w:rsid w:val="0015043E"/>
  </w:style>
  <w:style w:type="numbering" w:customStyle="1" w:styleId="613">
    <w:name w:val="无列表613"/>
    <w:next w:val="NoList"/>
    <w:semiHidden/>
    <w:rsid w:val="0015043E"/>
  </w:style>
  <w:style w:type="numbering" w:customStyle="1" w:styleId="713">
    <w:name w:val="无列表713"/>
    <w:next w:val="NoList"/>
    <w:semiHidden/>
    <w:unhideWhenUsed/>
    <w:rsid w:val="0015043E"/>
  </w:style>
  <w:style w:type="numbering" w:customStyle="1" w:styleId="813">
    <w:name w:val="无列表813"/>
    <w:next w:val="NoList"/>
    <w:semiHidden/>
    <w:unhideWhenUsed/>
    <w:rsid w:val="0015043E"/>
  </w:style>
  <w:style w:type="numbering" w:customStyle="1" w:styleId="913">
    <w:name w:val="无列表913"/>
    <w:next w:val="NoList"/>
    <w:semiHidden/>
    <w:unhideWhenUsed/>
    <w:rsid w:val="0015043E"/>
  </w:style>
  <w:style w:type="numbering" w:customStyle="1" w:styleId="1013">
    <w:name w:val="无列表1013"/>
    <w:next w:val="NoList"/>
    <w:semiHidden/>
    <w:unhideWhenUsed/>
    <w:rsid w:val="0015043E"/>
  </w:style>
  <w:style w:type="numbering" w:customStyle="1" w:styleId="80">
    <w:name w:val="无列表80"/>
    <w:next w:val="NoList"/>
    <w:semiHidden/>
    <w:rsid w:val="00697060"/>
  </w:style>
  <w:style w:type="numbering" w:customStyle="1" w:styleId="120">
    <w:name w:val="无列表120"/>
    <w:next w:val="NoList"/>
    <w:semiHidden/>
    <w:rsid w:val="00697060"/>
  </w:style>
  <w:style w:type="numbering" w:customStyle="1" w:styleId="216">
    <w:name w:val="无列表216"/>
    <w:next w:val="NoList"/>
    <w:semiHidden/>
    <w:rsid w:val="00697060"/>
  </w:style>
  <w:style w:type="numbering" w:customStyle="1" w:styleId="315">
    <w:name w:val="无列表315"/>
    <w:next w:val="NoList"/>
    <w:semiHidden/>
    <w:rsid w:val="00697060"/>
  </w:style>
  <w:style w:type="numbering" w:customStyle="1" w:styleId="414">
    <w:name w:val="无列表414"/>
    <w:next w:val="NoList"/>
    <w:semiHidden/>
    <w:rsid w:val="00697060"/>
  </w:style>
  <w:style w:type="numbering" w:customStyle="1" w:styleId="514">
    <w:name w:val="无列表514"/>
    <w:next w:val="NoList"/>
    <w:semiHidden/>
    <w:rsid w:val="00697060"/>
  </w:style>
  <w:style w:type="numbering" w:customStyle="1" w:styleId="614">
    <w:name w:val="无列表614"/>
    <w:next w:val="NoList"/>
    <w:semiHidden/>
    <w:rsid w:val="00697060"/>
  </w:style>
  <w:style w:type="numbering" w:customStyle="1" w:styleId="714">
    <w:name w:val="无列表714"/>
    <w:next w:val="NoList"/>
    <w:semiHidden/>
    <w:unhideWhenUsed/>
    <w:rsid w:val="00697060"/>
  </w:style>
  <w:style w:type="numbering" w:customStyle="1" w:styleId="814">
    <w:name w:val="无列表814"/>
    <w:next w:val="NoList"/>
    <w:semiHidden/>
    <w:unhideWhenUsed/>
    <w:rsid w:val="00697060"/>
  </w:style>
  <w:style w:type="numbering" w:customStyle="1" w:styleId="914">
    <w:name w:val="无列表914"/>
    <w:next w:val="NoList"/>
    <w:semiHidden/>
    <w:unhideWhenUsed/>
    <w:rsid w:val="00697060"/>
  </w:style>
  <w:style w:type="numbering" w:customStyle="1" w:styleId="1014">
    <w:name w:val="无列表1014"/>
    <w:next w:val="NoList"/>
    <w:semiHidden/>
    <w:unhideWhenUsed/>
    <w:rsid w:val="00697060"/>
  </w:style>
  <w:style w:type="character" w:customStyle="1" w:styleId="HTMLPreformattedChar">
    <w:name w:val="HTML Preformatted Char"/>
    <w:link w:val="HTMLPreformatted"/>
    <w:rsid w:val="00697060"/>
    <w:rPr>
      <w:rFonts w:ascii="SimSun" w:hAnsi="SimSun" w:cs="SimSun"/>
      <w:sz w:val="24"/>
      <w:szCs w:val="24"/>
    </w:rPr>
  </w:style>
  <w:style w:type="character" w:customStyle="1" w:styleId="Char4">
    <w:name w:val="讲记样式 Char"/>
    <w:link w:val="aa"/>
    <w:locked/>
    <w:rsid w:val="00697060"/>
    <w:rPr>
      <w:rFonts w:ascii="STZhongsong" w:eastAsia="STZhongsong" w:hAnsi="STZhongsong"/>
      <w:color w:val="000000"/>
      <w:spacing w:val="10"/>
      <w:kern w:val="2"/>
      <w:sz w:val="28"/>
      <w:szCs w:val="28"/>
      <w:lang w:val="x-none" w:eastAsia="x-none"/>
    </w:rPr>
  </w:style>
  <w:style w:type="paragraph" w:customStyle="1" w:styleId="aa">
    <w:name w:val="讲记样式"/>
    <w:basedOn w:val="Normal"/>
    <w:link w:val="Char4"/>
    <w:rsid w:val="00697060"/>
    <w:pPr>
      <w:spacing w:line="500" w:lineRule="exact"/>
      <w:ind w:firstLineChars="200" w:firstLine="600"/>
    </w:pPr>
    <w:rPr>
      <w:rFonts w:ascii="STZhongsong" w:eastAsia="STZhongsong" w:hAnsi="STZhongsong"/>
      <w:color w:val="000000"/>
      <w:spacing w:val="10"/>
      <w:sz w:val="28"/>
      <w:szCs w:val="28"/>
      <w:lang w:val="x-none" w:eastAsia="x-none"/>
    </w:rPr>
  </w:style>
  <w:style w:type="character" w:customStyle="1" w:styleId="Char5">
    <w:name w:val="原文样式 Char"/>
    <w:link w:val="ab"/>
    <w:locked/>
    <w:rsid w:val="00697060"/>
    <w:rPr>
      <w:rFonts w:ascii="SimHei" w:eastAsia="SimHei" w:hAnsi="SimHei"/>
      <w:b/>
      <w:color w:val="000000"/>
      <w:spacing w:val="10"/>
      <w:kern w:val="2"/>
      <w:sz w:val="28"/>
      <w:szCs w:val="28"/>
      <w:lang w:val="x-none" w:eastAsia="x-none"/>
    </w:rPr>
  </w:style>
  <w:style w:type="paragraph" w:customStyle="1" w:styleId="ab">
    <w:name w:val="原文样式"/>
    <w:basedOn w:val="Normal"/>
    <w:link w:val="Char5"/>
    <w:qFormat/>
    <w:rsid w:val="00697060"/>
    <w:pPr>
      <w:spacing w:line="500" w:lineRule="exact"/>
      <w:ind w:firstLineChars="200" w:firstLine="602"/>
    </w:pPr>
    <w:rPr>
      <w:rFonts w:ascii="SimHei" w:eastAsia="SimHei" w:hAnsi="SimHei"/>
      <w:b/>
      <w:color w:val="000000"/>
      <w:spacing w:val="10"/>
      <w:sz w:val="28"/>
      <w:szCs w:val="28"/>
      <w:lang w:val="x-none" w:eastAsia="x-none"/>
    </w:rPr>
  </w:style>
  <w:style w:type="character" w:customStyle="1" w:styleId="01Char">
    <w:name w:val="讲记样式01 Char"/>
    <w:basedOn w:val="Char4"/>
    <w:link w:val="01"/>
    <w:locked/>
    <w:rsid w:val="00697060"/>
    <w:rPr>
      <w:rFonts w:ascii="STZhongsong" w:eastAsia="STZhongsong" w:hAnsi="STZhongsong"/>
      <w:color w:val="000000"/>
      <w:spacing w:val="10"/>
      <w:kern w:val="2"/>
      <w:sz w:val="28"/>
      <w:szCs w:val="28"/>
      <w:lang w:val="x-none" w:eastAsia="x-none"/>
    </w:rPr>
  </w:style>
  <w:style w:type="paragraph" w:customStyle="1" w:styleId="01">
    <w:name w:val="讲记样式01"/>
    <w:basedOn w:val="aa"/>
    <w:link w:val="01Char"/>
    <w:qFormat/>
    <w:rsid w:val="00697060"/>
    <w:pPr>
      <w:ind w:firstLine="560"/>
    </w:pPr>
  </w:style>
  <w:style w:type="character" w:customStyle="1" w:styleId="Char6">
    <w:name w:val="科判样式 Char"/>
    <w:link w:val="ac"/>
    <w:locked/>
    <w:rsid w:val="00697060"/>
    <w:rPr>
      <w:rFonts w:ascii="汉仪粗宋简" w:eastAsia="汉仪粗宋简" w:hAnsi="SimSun"/>
      <w:color w:val="000000"/>
      <w:spacing w:val="10"/>
      <w:kern w:val="2"/>
      <w:sz w:val="28"/>
      <w:szCs w:val="28"/>
      <w:lang w:val="x-none" w:eastAsia="x-none"/>
    </w:rPr>
  </w:style>
  <w:style w:type="paragraph" w:customStyle="1" w:styleId="ac">
    <w:name w:val="科判样式"/>
    <w:basedOn w:val="Normal"/>
    <w:link w:val="Char6"/>
    <w:qFormat/>
    <w:rsid w:val="00697060"/>
    <w:pPr>
      <w:spacing w:line="500" w:lineRule="exact"/>
      <w:ind w:firstLineChars="200" w:firstLine="600"/>
    </w:pPr>
    <w:rPr>
      <w:rFonts w:ascii="汉仪粗宋简" w:eastAsia="汉仪粗宋简" w:hAnsi="SimSun"/>
      <w:color w:val="000000"/>
      <w:spacing w:val="10"/>
      <w:sz w:val="28"/>
      <w:szCs w:val="28"/>
      <w:lang w:val="x-none" w:eastAsia="x-none"/>
    </w:rPr>
  </w:style>
  <w:style w:type="numbering" w:customStyle="1" w:styleId="90">
    <w:name w:val="无列表90"/>
    <w:next w:val="NoList"/>
    <w:semiHidden/>
    <w:rsid w:val="00C709D2"/>
  </w:style>
  <w:style w:type="numbering" w:customStyle="1" w:styleId="121">
    <w:name w:val="无列表121"/>
    <w:next w:val="NoList"/>
    <w:semiHidden/>
    <w:rsid w:val="00C709D2"/>
  </w:style>
  <w:style w:type="numbering" w:customStyle="1" w:styleId="217">
    <w:name w:val="无列表217"/>
    <w:next w:val="NoList"/>
    <w:semiHidden/>
    <w:rsid w:val="00C709D2"/>
  </w:style>
  <w:style w:type="numbering" w:customStyle="1" w:styleId="316">
    <w:name w:val="无列表316"/>
    <w:next w:val="NoList"/>
    <w:semiHidden/>
    <w:rsid w:val="00C709D2"/>
  </w:style>
  <w:style w:type="numbering" w:customStyle="1" w:styleId="415">
    <w:name w:val="无列表415"/>
    <w:next w:val="NoList"/>
    <w:semiHidden/>
    <w:rsid w:val="00C709D2"/>
  </w:style>
  <w:style w:type="numbering" w:customStyle="1" w:styleId="515">
    <w:name w:val="无列表515"/>
    <w:next w:val="NoList"/>
    <w:semiHidden/>
    <w:rsid w:val="00C709D2"/>
  </w:style>
  <w:style w:type="numbering" w:customStyle="1" w:styleId="615">
    <w:name w:val="无列表615"/>
    <w:next w:val="NoList"/>
    <w:semiHidden/>
    <w:rsid w:val="00C709D2"/>
  </w:style>
  <w:style w:type="numbering" w:customStyle="1" w:styleId="715">
    <w:name w:val="无列表715"/>
    <w:next w:val="NoList"/>
    <w:semiHidden/>
    <w:unhideWhenUsed/>
    <w:rsid w:val="00C709D2"/>
  </w:style>
  <w:style w:type="numbering" w:customStyle="1" w:styleId="815">
    <w:name w:val="无列表815"/>
    <w:next w:val="NoList"/>
    <w:semiHidden/>
    <w:unhideWhenUsed/>
    <w:rsid w:val="00C709D2"/>
  </w:style>
  <w:style w:type="numbering" w:customStyle="1" w:styleId="915">
    <w:name w:val="无列表915"/>
    <w:next w:val="NoList"/>
    <w:semiHidden/>
    <w:unhideWhenUsed/>
    <w:rsid w:val="00C709D2"/>
  </w:style>
  <w:style w:type="numbering" w:customStyle="1" w:styleId="1015">
    <w:name w:val="无列表1015"/>
    <w:next w:val="NoList"/>
    <w:semiHidden/>
    <w:unhideWhenUsed/>
    <w:rsid w:val="00C709D2"/>
  </w:style>
  <w:style w:type="numbering" w:customStyle="1" w:styleId="1000">
    <w:name w:val="无列表100"/>
    <w:next w:val="NoList"/>
    <w:uiPriority w:val="99"/>
    <w:semiHidden/>
    <w:rsid w:val="00C709D2"/>
  </w:style>
  <w:style w:type="numbering" w:customStyle="1" w:styleId="122">
    <w:name w:val="无列表122"/>
    <w:next w:val="NoList"/>
    <w:semiHidden/>
    <w:rsid w:val="00C709D2"/>
  </w:style>
  <w:style w:type="numbering" w:customStyle="1" w:styleId="218">
    <w:name w:val="无列表218"/>
    <w:next w:val="NoList"/>
    <w:semiHidden/>
    <w:rsid w:val="00C709D2"/>
  </w:style>
  <w:style w:type="numbering" w:customStyle="1" w:styleId="317">
    <w:name w:val="无列表317"/>
    <w:next w:val="NoList"/>
    <w:semiHidden/>
    <w:rsid w:val="00C709D2"/>
  </w:style>
  <w:style w:type="numbering" w:customStyle="1" w:styleId="416">
    <w:name w:val="无列表416"/>
    <w:next w:val="NoList"/>
    <w:semiHidden/>
    <w:rsid w:val="00C709D2"/>
  </w:style>
  <w:style w:type="numbering" w:customStyle="1" w:styleId="516">
    <w:name w:val="无列表516"/>
    <w:next w:val="NoList"/>
    <w:semiHidden/>
    <w:rsid w:val="00C709D2"/>
  </w:style>
  <w:style w:type="numbering" w:customStyle="1" w:styleId="616">
    <w:name w:val="无列表616"/>
    <w:next w:val="NoList"/>
    <w:semiHidden/>
    <w:rsid w:val="00C709D2"/>
  </w:style>
  <w:style w:type="numbering" w:customStyle="1" w:styleId="716">
    <w:name w:val="无列表716"/>
    <w:next w:val="NoList"/>
    <w:semiHidden/>
    <w:unhideWhenUsed/>
    <w:rsid w:val="00C709D2"/>
  </w:style>
  <w:style w:type="numbering" w:customStyle="1" w:styleId="816">
    <w:name w:val="无列表816"/>
    <w:next w:val="NoList"/>
    <w:semiHidden/>
    <w:unhideWhenUsed/>
    <w:rsid w:val="00C709D2"/>
  </w:style>
  <w:style w:type="numbering" w:customStyle="1" w:styleId="916">
    <w:name w:val="无列表916"/>
    <w:next w:val="NoList"/>
    <w:semiHidden/>
    <w:unhideWhenUsed/>
    <w:rsid w:val="00C709D2"/>
  </w:style>
  <w:style w:type="numbering" w:customStyle="1" w:styleId="1016">
    <w:name w:val="无列表1016"/>
    <w:next w:val="NoList"/>
    <w:semiHidden/>
    <w:unhideWhenUsed/>
    <w:rsid w:val="00C709D2"/>
  </w:style>
  <w:style w:type="numbering" w:customStyle="1" w:styleId="123">
    <w:name w:val="无列表123"/>
    <w:next w:val="NoList"/>
    <w:uiPriority w:val="99"/>
    <w:semiHidden/>
    <w:rsid w:val="00053F42"/>
  </w:style>
  <w:style w:type="numbering" w:customStyle="1" w:styleId="124">
    <w:name w:val="无列表124"/>
    <w:next w:val="NoList"/>
    <w:semiHidden/>
    <w:rsid w:val="00053F42"/>
  </w:style>
  <w:style w:type="numbering" w:customStyle="1" w:styleId="219">
    <w:name w:val="无列表219"/>
    <w:next w:val="NoList"/>
    <w:semiHidden/>
    <w:rsid w:val="00053F42"/>
  </w:style>
  <w:style w:type="numbering" w:customStyle="1" w:styleId="318">
    <w:name w:val="无列表318"/>
    <w:next w:val="NoList"/>
    <w:semiHidden/>
    <w:rsid w:val="00053F42"/>
  </w:style>
  <w:style w:type="numbering" w:customStyle="1" w:styleId="417">
    <w:name w:val="无列表417"/>
    <w:next w:val="NoList"/>
    <w:semiHidden/>
    <w:rsid w:val="00053F42"/>
  </w:style>
  <w:style w:type="numbering" w:customStyle="1" w:styleId="517">
    <w:name w:val="无列表517"/>
    <w:next w:val="NoList"/>
    <w:semiHidden/>
    <w:rsid w:val="00053F42"/>
  </w:style>
  <w:style w:type="numbering" w:customStyle="1" w:styleId="617">
    <w:name w:val="无列表617"/>
    <w:next w:val="NoList"/>
    <w:semiHidden/>
    <w:rsid w:val="00053F42"/>
  </w:style>
  <w:style w:type="numbering" w:customStyle="1" w:styleId="717">
    <w:name w:val="无列表717"/>
    <w:next w:val="NoList"/>
    <w:semiHidden/>
    <w:unhideWhenUsed/>
    <w:rsid w:val="00053F42"/>
  </w:style>
  <w:style w:type="numbering" w:customStyle="1" w:styleId="817">
    <w:name w:val="无列表817"/>
    <w:next w:val="NoList"/>
    <w:semiHidden/>
    <w:unhideWhenUsed/>
    <w:rsid w:val="00053F42"/>
  </w:style>
  <w:style w:type="numbering" w:customStyle="1" w:styleId="917">
    <w:name w:val="无列表917"/>
    <w:next w:val="NoList"/>
    <w:semiHidden/>
    <w:unhideWhenUsed/>
    <w:rsid w:val="00053F42"/>
  </w:style>
  <w:style w:type="numbering" w:customStyle="1" w:styleId="1017">
    <w:name w:val="无列表1017"/>
    <w:next w:val="NoList"/>
    <w:semiHidden/>
    <w:unhideWhenUsed/>
    <w:rsid w:val="00053F42"/>
  </w:style>
  <w:style w:type="numbering" w:customStyle="1" w:styleId="125">
    <w:name w:val="无列表125"/>
    <w:next w:val="NoList"/>
    <w:uiPriority w:val="99"/>
    <w:semiHidden/>
    <w:rsid w:val="00053F42"/>
  </w:style>
  <w:style w:type="numbering" w:customStyle="1" w:styleId="126">
    <w:name w:val="无列表126"/>
    <w:next w:val="NoList"/>
    <w:semiHidden/>
    <w:rsid w:val="00053F42"/>
  </w:style>
  <w:style w:type="numbering" w:customStyle="1" w:styleId="220">
    <w:name w:val="无列表220"/>
    <w:next w:val="NoList"/>
    <w:semiHidden/>
    <w:rsid w:val="00053F42"/>
  </w:style>
  <w:style w:type="numbering" w:customStyle="1" w:styleId="319">
    <w:name w:val="无列表319"/>
    <w:next w:val="NoList"/>
    <w:semiHidden/>
    <w:rsid w:val="00053F42"/>
  </w:style>
  <w:style w:type="numbering" w:customStyle="1" w:styleId="418">
    <w:name w:val="无列表418"/>
    <w:next w:val="NoList"/>
    <w:semiHidden/>
    <w:rsid w:val="00053F42"/>
  </w:style>
  <w:style w:type="numbering" w:customStyle="1" w:styleId="518">
    <w:name w:val="无列表518"/>
    <w:next w:val="NoList"/>
    <w:semiHidden/>
    <w:rsid w:val="00053F42"/>
  </w:style>
  <w:style w:type="numbering" w:customStyle="1" w:styleId="618">
    <w:name w:val="无列表618"/>
    <w:next w:val="NoList"/>
    <w:semiHidden/>
    <w:rsid w:val="00053F42"/>
  </w:style>
  <w:style w:type="numbering" w:customStyle="1" w:styleId="718">
    <w:name w:val="无列表718"/>
    <w:next w:val="NoList"/>
    <w:semiHidden/>
    <w:unhideWhenUsed/>
    <w:rsid w:val="00053F42"/>
  </w:style>
  <w:style w:type="numbering" w:customStyle="1" w:styleId="818">
    <w:name w:val="无列表818"/>
    <w:next w:val="NoList"/>
    <w:semiHidden/>
    <w:unhideWhenUsed/>
    <w:rsid w:val="00053F42"/>
  </w:style>
  <w:style w:type="numbering" w:customStyle="1" w:styleId="918">
    <w:name w:val="无列表918"/>
    <w:next w:val="NoList"/>
    <w:semiHidden/>
    <w:unhideWhenUsed/>
    <w:rsid w:val="00053F42"/>
  </w:style>
  <w:style w:type="numbering" w:customStyle="1" w:styleId="1018">
    <w:name w:val="无列表1018"/>
    <w:next w:val="NoList"/>
    <w:semiHidden/>
    <w:unhideWhenUsed/>
    <w:rsid w:val="00053F42"/>
  </w:style>
  <w:style w:type="numbering" w:customStyle="1" w:styleId="127">
    <w:name w:val="无列表127"/>
    <w:next w:val="NoList"/>
    <w:uiPriority w:val="99"/>
    <w:semiHidden/>
    <w:rsid w:val="00EF5F02"/>
  </w:style>
  <w:style w:type="numbering" w:customStyle="1" w:styleId="128">
    <w:name w:val="无列表128"/>
    <w:next w:val="NoList"/>
    <w:semiHidden/>
    <w:rsid w:val="00EF5F02"/>
  </w:style>
  <w:style w:type="numbering" w:customStyle="1" w:styleId="221">
    <w:name w:val="无列表221"/>
    <w:next w:val="NoList"/>
    <w:semiHidden/>
    <w:rsid w:val="00EF5F02"/>
  </w:style>
  <w:style w:type="numbering" w:customStyle="1" w:styleId="320">
    <w:name w:val="无列表320"/>
    <w:next w:val="NoList"/>
    <w:semiHidden/>
    <w:rsid w:val="00EF5F02"/>
  </w:style>
  <w:style w:type="numbering" w:customStyle="1" w:styleId="419">
    <w:name w:val="无列表419"/>
    <w:next w:val="NoList"/>
    <w:semiHidden/>
    <w:rsid w:val="00EF5F02"/>
  </w:style>
  <w:style w:type="numbering" w:customStyle="1" w:styleId="519">
    <w:name w:val="无列表519"/>
    <w:next w:val="NoList"/>
    <w:semiHidden/>
    <w:rsid w:val="00EF5F02"/>
  </w:style>
  <w:style w:type="numbering" w:customStyle="1" w:styleId="619">
    <w:name w:val="无列表619"/>
    <w:next w:val="NoList"/>
    <w:semiHidden/>
    <w:rsid w:val="00EF5F02"/>
  </w:style>
  <w:style w:type="numbering" w:customStyle="1" w:styleId="719">
    <w:name w:val="无列表719"/>
    <w:next w:val="NoList"/>
    <w:semiHidden/>
    <w:unhideWhenUsed/>
    <w:rsid w:val="00EF5F02"/>
  </w:style>
  <w:style w:type="numbering" w:customStyle="1" w:styleId="819">
    <w:name w:val="无列表819"/>
    <w:next w:val="NoList"/>
    <w:semiHidden/>
    <w:unhideWhenUsed/>
    <w:rsid w:val="00EF5F02"/>
  </w:style>
  <w:style w:type="numbering" w:customStyle="1" w:styleId="919">
    <w:name w:val="无列表919"/>
    <w:next w:val="NoList"/>
    <w:semiHidden/>
    <w:unhideWhenUsed/>
    <w:rsid w:val="00EF5F02"/>
  </w:style>
  <w:style w:type="numbering" w:customStyle="1" w:styleId="1019">
    <w:name w:val="无列表1019"/>
    <w:next w:val="NoList"/>
    <w:semiHidden/>
    <w:unhideWhenUsed/>
    <w:rsid w:val="00EF5F02"/>
  </w:style>
  <w:style w:type="numbering" w:customStyle="1" w:styleId="129">
    <w:name w:val="无列表129"/>
    <w:next w:val="NoList"/>
    <w:uiPriority w:val="99"/>
    <w:semiHidden/>
    <w:unhideWhenUsed/>
    <w:rsid w:val="00A17093"/>
  </w:style>
  <w:style w:type="numbering" w:customStyle="1" w:styleId="130">
    <w:name w:val="无列表130"/>
    <w:next w:val="NoList"/>
    <w:semiHidden/>
    <w:rsid w:val="00A17093"/>
  </w:style>
  <w:style w:type="numbering" w:customStyle="1" w:styleId="222">
    <w:name w:val="无列表222"/>
    <w:next w:val="NoList"/>
    <w:semiHidden/>
    <w:rsid w:val="00A17093"/>
  </w:style>
  <w:style w:type="numbering" w:customStyle="1" w:styleId="321">
    <w:name w:val="无列表321"/>
    <w:next w:val="NoList"/>
    <w:semiHidden/>
    <w:rsid w:val="00A17093"/>
  </w:style>
  <w:style w:type="numbering" w:customStyle="1" w:styleId="420">
    <w:name w:val="无列表420"/>
    <w:next w:val="NoList"/>
    <w:semiHidden/>
    <w:rsid w:val="00A17093"/>
  </w:style>
  <w:style w:type="numbering" w:customStyle="1" w:styleId="520">
    <w:name w:val="无列表520"/>
    <w:next w:val="NoList"/>
    <w:semiHidden/>
    <w:rsid w:val="00A17093"/>
  </w:style>
  <w:style w:type="numbering" w:customStyle="1" w:styleId="620">
    <w:name w:val="无列表620"/>
    <w:next w:val="NoList"/>
    <w:semiHidden/>
    <w:rsid w:val="00A17093"/>
  </w:style>
  <w:style w:type="numbering" w:customStyle="1" w:styleId="720">
    <w:name w:val="无列表720"/>
    <w:next w:val="NoList"/>
    <w:semiHidden/>
    <w:unhideWhenUsed/>
    <w:rsid w:val="00A17093"/>
  </w:style>
  <w:style w:type="numbering" w:customStyle="1" w:styleId="820">
    <w:name w:val="无列表820"/>
    <w:next w:val="NoList"/>
    <w:semiHidden/>
    <w:unhideWhenUsed/>
    <w:rsid w:val="00A17093"/>
  </w:style>
  <w:style w:type="numbering" w:customStyle="1" w:styleId="920">
    <w:name w:val="无列表920"/>
    <w:next w:val="NoList"/>
    <w:semiHidden/>
    <w:unhideWhenUsed/>
    <w:rsid w:val="00A17093"/>
  </w:style>
  <w:style w:type="numbering" w:customStyle="1" w:styleId="10200">
    <w:name w:val="无列表1020"/>
    <w:next w:val="NoList"/>
    <w:semiHidden/>
    <w:unhideWhenUsed/>
    <w:rsid w:val="00A17093"/>
  </w:style>
  <w:style w:type="table" w:styleId="TableGrid">
    <w:name w:val="Table Grid"/>
    <w:basedOn w:val="TableNormal"/>
    <w:rsid w:val="00A1709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1">
    <w:name w:val="无列表131"/>
    <w:next w:val="NoList"/>
    <w:uiPriority w:val="99"/>
    <w:semiHidden/>
    <w:rsid w:val="00A17093"/>
  </w:style>
  <w:style w:type="numbering" w:customStyle="1" w:styleId="132">
    <w:name w:val="无列表132"/>
    <w:next w:val="NoList"/>
    <w:semiHidden/>
    <w:rsid w:val="00A17093"/>
  </w:style>
  <w:style w:type="numbering" w:customStyle="1" w:styleId="223">
    <w:name w:val="无列表223"/>
    <w:next w:val="NoList"/>
    <w:semiHidden/>
    <w:rsid w:val="00A17093"/>
  </w:style>
  <w:style w:type="numbering" w:customStyle="1" w:styleId="322">
    <w:name w:val="无列表322"/>
    <w:next w:val="NoList"/>
    <w:semiHidden/>
    <w:rsid w:val="00A17093"/>
  </w:style>
  <w:style w:type="numbering" w:customStyle="1" w:styleId="421">
    <w:name w:val="无列表421"/>
    <w:next w:val="NoList"/>
    <w:semiHidden/>
    <w:rsid w:val="00A17093"/>
  </w:style>
  <w:style w:type="numbering" w:customStyle="1" w:styleId="521">
    <w:name w:val="无列表521"/>
    <w:next w:val="NoList"/>
    <w:semiHidden/>
    <w:rsid w:val="00A17093"/>
  </w:style>
  <w:style w:type="numbering" w:customStyle="1" w:styleId="621">
    <w:name w:val="无列表621"/>
    <w:next w:val="NoList"/>
    <w:semiHidden/>
    <w:rsid w:val="00A17093"/>
  </w:style>
  <w:style w:type="numbering" w:customStyle="1" w:styleId="721">
    <w:name w:val="无列表721"/>
    <w:next w:val="NoList"/>
    <w:semiHidden/>
    <w:unhideWhenUsed/>
    <w:rsid w:val="00A17093"/>
  </w:style>
  <w:style w:type="numbering" w:customStyle="1" w:styleId="821">
    <w:name w:val="无列表821"/>
    <w:next w:val="NoList"/>
    <w:semiHidden/>
    <w:unhideWhenUsed/>
    <w:rsid w:val="00A17093"/>
  </w:style>
  <w:style w:type="numbering" w:customStyle="1" w:styleId="921">
    <w:name w:val="无列表921"/>
    <w:next w:val="NoList"/>
    <w:semiHidden/>
    <w:unhideWhenUsed/>
    <w:rsid w:val="00A17093"/>
  </w:style>
  <w:style w:type="numbering" w:customStyle="1" w:styleId="1021">
    <w:name w:val="无列表1021"/>
    <w:next w:val="NoList"/>
    <w:semiHidden/>
    <w:unhideWhenUsed/>
    <w:rsid w:val="00A17093"/>
  </w:style>
  <w:style w:type="numbering" w:customStyle="1" w:styleId="133">
    <w:name w:val="无列表133"/>
    <w:next w:val="NoList"/>
    <w:uiPriority w:val="99"/>
    <w:semiHidden/>
    <w:unhideWhenUsed/>
    <w:rsid w:val="0022070C"/>
  </w:style>
  <w:style w:type="character" w:styleId="FollowedHyperlink">
    <w:name w:val="FollowedHyperlink"/>
    <w:uiPriority w:val="99"/>
    <w:unhideWhenUsed/>
    <w:rsid w:val="0022070C"/>
    <w:rPr>
      <w:color w:val="800080"/>
      <w:u w:val="single"/>
    </w:rPr>
  </w:style>
  <w:style w:type="character" w:customStyle="1" w:styleId="CharChar20">
    <w:name w:val="Char Char2"/>
    <w:semiHidden/>
    <w:rsid w:val="0022070C"/>
    <w:rPr>
      <w:rFonts w:ascii="Calibri" w:eastAsia="STZhongsong" w:hAnsi="Calibri" w:cs="Times New Roman" w:hint="default"/>
      <w:sz w:val="18"/>
      <w:szCs w:val="18"/>
    </w:rPr>
  </w:style>
  <w:style w:type="character" w:customStyle="1" w:styleId="CharChar40">
    <w:name w:val="Char Char4"/>
    <w:semiHidden/>
    <w:rsid w:val="0022070C"/>
    <w:rPr>
      <w:rFonts w:ascii="STZhongsong" w:eastAsia="STZhongsong" w:hAnsi="Times New Roman" w:cs="Times New Roman" w:hint="eastAsia"/>
      <w:sz w:val="18"/>
      <w:szCs w:val="18"/>
      <w:lang w:bidi="ar-SA"/>
    </w:rPr>
  </w:style>
  <w:style w:type="character" w:customStyle="1" w:styleId="CharChar30">
    <w:name w:val="Char Char3"/>
    <w:rsid w:val="0022070C"/>
    <w:rPr>
      <w:rFonts w:ascii="STZhongsong" w:eastAsia="STZhongsong" w:hAnsi="Times New Roman" w:cs="Times New Roman" w:hint="eastAsia"/>
      <w:sz w:val="18"/>
      <w:szCs w:val="18"/>
      <w:lang w:bidi="ar-SA"/>
    </w:rPr>
  </w:style>
  <w:style w:type="numbering" w:customStyle="1" w:styleId="134">
    <w:name w:val="无列表134"/>
    <w:next w:val="NoList"/>
    <w:uiPriority w:val="99"/>
    <w:semiHidden/>
    <w:rsid w:val="00943886"/>
  </w:style>
  <w:style w:type="numbering" w:customStyle="1" w:styleId="135">
    <w:name w:val="无列表135"/>
    <w:next w:val="NoList"/>
    <w:semiHidden/>
    <w:rsid w:val="00943886"/>
  </w:style>
  <w:style w:type="numbering" w:customStyle="1" w:styleId="224">
    <w:name w:val="无列表224"/>
    <w:next w:val="NoList"/>
    <w:semiHidden/>
    <w:rsid w:val="00943886"/>
  </w:style>
  <w:style w:type="numbering" w:customStyle="1" w:styleId="323">
    <w:name w:val="无列表323"/>
    <w:next w:val="NoList"/>
    <w:semiHidden/>
    <w:rsid w:val="00943886"/>
  </w:style>
  <w:style w:type="numbering" w:customStyle="1" w:styleId="422">
    <w:name w:val="无列表422"/>
    <w:next w:val="NoList"/>
    <w:semiHidden/>
    <w:rsid w:val="00943886"/>
  </w:style>
  <w:style w:type="numbering" w:customStyle="1" w:styleId="522">
    <w:name w:val="无列表522"/>
    <w:next w:val="NoList"/>
    <w:semiHidden/>
    <w:rsid w:val="00943886"/>
  </w:style>
  <w:style w:type="numbering" w:customStyle="1" w:styleId="622">
    <w:name w:val="无列表622"/>
    <w:next w:val="NoList"/>
    <w:semiHidden/>
    <w:rsid w:val="00943886"/>
  </w:style>
  <w:style w:type="numbering" w:customStyle="1" w:styleId="722">
    <w:name w:val="无列表722"/>
    <w:next w:val="NoList"/>
    <w:semiHidden/>
    <w:unhideWhenUsed/>
    <w:rsid w:val="00943886"/>
  </w:style>
  <w:style w:type="numbering" w:customStyle="1" w:styleId="822">
    <w:name w:val="无列表822"/>
    <w:next w:val="NoList"/>
    <w:semiHidden/>
    <w:unhideWhenUsed/>
    <w:rsid w:val="00943886"/>
  </w:style>
  <w:style w:type="numbering" w:customStyle="1" w:styleId="922">
    <w:name w:val="无列表922"/>
    <w:next w:val="NoList"/>
    <w:semiHidden/>
    <w:unhideWhenUsed/>
    <w:rsid w:val="00943886"/>
  </w:style>
  <w:style w:type="numbering" w:customStyle="1" w:styleId="1022">
    <w:name w:val="无列表1022"/>
    <w:next w:val="NoList"/>
    <w:semiHidden/>
    <w:unhideWhenUsed/>
    <w:rsid w:val="00943886"/>
  </w:style>
  <w:style w:type="numbering" w:customStyle="1" w:styleId="136">
    <w:name w:val="无列表136"/>
    <w:next w:val="NoList"/>
    <w:uiPriority w:val="99"/>
    <w:semiHidden/>
    <w:rsid w:val="009F508F"/>
  </w:style>
  <w:style w:type="numbering" w:customStyle="1" w:styleId="137">
    <w:name w:val="无列表137"/>
    <w:next w:val="NoList"/>
    <w:semiHidden/>
    <w:rsid w:val="009F508F"/>
  </w:style>
  <w:style w:type="numbering" w:customStyle="1" w:styleId="2250">
    <w:name w:val="无列表225"/>
    <w:next w:val="NoList"/>
    <w:semiHidden/>
    <w:rsid w:val="009F508F"/>
  </w:style>
  <w:style w:type="numbering" w:customStyle="1" w:styleId="324">
    <w:name w:val="无列表324"/>
    <w:next w:val="NoList"/>
    <w:semiHidden/>
    <w:rsid w:val="009F508F"/>
  </w:style>
  <w:style w:type="numbering" w:customStyle="1" w:styleId="423">
    <w:name w:val="无列表423"/>
    <w:next w:val="NoList"/>
    <w:semiHidden/>
    <w:rsid w:val="009F508F"/>
  </w:style>
  <w:style w:type="numbering" w:customStyle="1" w:styleId="523">
    <w:name w:val="无列表523"/>
    <w:next w:val="NoList"/>
    <w:semiHidden/>
    <w:rsid w:val="009F508F"/>
  </w:style>
  <w:style w:type="numbering" w:customStyle="1" w:styleId="623">
    <w:name w:val="无列表623"/>
    <w:next w:val="NoList"/>
    <w:semiHidden/>
    <w:rsid w:val="009F508F"/>
  </w:style>
  <w:style w:type="numbering" w:customStyle="1" w:styleId="723">
    <w:name w:val="无列表723"/>
    <w:next w:val="NoList"/>
    <w:semiHidden/>
    <w:unhideWhenUsed/>
    <w:rsid w:val="009F508F"/>
  </w:style>
  <w:style w:type="numbering" w:customStyle="1" w:styleId="823">
    <w:name w:val="无列表823"/>
    <w:next w:val="NoList"/>
    <w:semiHidden/>
    <w:unhideWhenUsed/>
    <w:rsid w:val="009F508F"/>
  </w:style>
  <w:style w:type="numbering" w:customStyle="1" w:styleId="923">
    <w:name w:val="无列表923"/>
    <w:next w:val="NoList"/>
    <w:semiHidden/>
    <w:unhideWhenUsed/>
    <w:rsid w:val="009F508F"/>
  </w:style>
  <w:style w:type="numbering" w:customStyle="1" w:styleId="1023">
    <w:name w:val="无列表1023"/>
    <w:next w:val="NoList"/>
    <w:semiHidden/>
    <w:unhideWhenUsed/>
    <w:rsid w:val="009F508F"/>
  </w:style>
  <w:style w:type="numbering" w:customStyle="1" w:styleId="138">
    <w:name w:val="无列表138"/>
    <w:next w:val="NoList"/>
    <w:uiPriority w:val="99"/>
    <w:semiHidden/>
    <w:rsid w:val="0048400A"/>
  </w:style>
  <w:style w:type="numbering" w:customStyle="1" w:styleId="139">
    <w:name w:val="无列表139"/>
    <w:next w:val="NoList"/>
    <w:semiHidden/>
    <w:rsid w:val="0048400A"/>
  </w:style>
  <w:style w:type="numbering" w:customStyle="1" w:styleId="226">
    <w:name w:val="无列表226"/>
    <w:next w:val="NoList"/>
    <w:semiHidden/>
    <w:rsid w:val="0048400A"/>
  </w:style>
  <w:style w:type="numbering" w:customStyle="1" w:styleId="325">
    <w:name w:val="无列表325"/>
    <w:next w:val="NoList"/>
    <w:semiHidden/>
    <w:rsid w:val="0048400A"/>
  </w:style>
  <w:style w:type="numbering" w:customStyle="1" w:styleId="424">
    <w:name w:val="无列表424"/>
    <w:next w:val="NoList"/>
    <w:semiHidden/>
    <w:rsid w:val="0048400A"/>
  </w:style>
  <w:style w:type="numbering" w:customStyle="1" w:styleId="524">
    <w:name w:val="无列表524"/>
    <w:next w:val="NoList"/>
    <w:semiHidden/>
    <w:rsid w:val="0048400A"/>
  </w:style>
  <w:style w:type="numbering" w:customStyle="1" w:styleId="624">
    <w:name w:val="无列表624"/>
    <w:next w:val="NoList"/>
    <w:semiHidden/>
    <w:rsid w:val="0048400A"/>
  </w:style>
  <w:style w:type="numbering" w:customStyle="1" w:styleId="724">
    <w:name w:val="无列表724"/>
    <w:next w:val="NoList"/>
    <w:semiHidden/>
    <w:unhideWhenUsed/>
    <w:rsid w:val="0048400A"/>
  </w:style>
  <w:style w:type="numbering" w:customStyle="1" w:styleId="824">
    <w:name w:val="无列表824"/>
    <w:next w:val="NoList"/>
    <w:semiHidden/>
    <w:unhideWhenUsed/>
    <w:rsid w:val="0048400A"/>
  </w:style>
  <w:style w:type="numbering" w:customStyle="1" w:styleId="924">
    <w:name w:val="无列表924"/>
    <w:next w:val="NoList"/>
    <w:semiHidden/>
    <w:unhideWhenUsed/>
    <w:rsid w:val="0048400A"/>
  </w:style>
  <w:style w:type="numbering" w:customStyle="1" w:styleId="1024">
    <w:name w:val="无列表1024"/>
    <w:next w:val="NoList"/>
    <w:semiHidden/>
    <w:unhideWhenUsed/>
    <w:rsid w:val="004840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F4CDB-B36E-4A48-824B-D30982CD7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908</Words>
  <Characters>5176</Characters>
  <Application>Microsoft Office Word</Application>
  <DocSecurity>0</DocSecurity>
  <Lines>43</Lines>
  <Paragraphs>12</Paragraphs>
  <ScaleCrop>false</ScaleCrop>
  <Company>www.ftpdown.com</Company>
  <LinksUpToDate>false</LinksUpToDate>
  <CharactersWithSpaces>6072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FtpDown</dc:creator>
  <cp:keywords/>
  <cp:lastModifiedBy>John Zhang</cp:lastModifiedBy>
  <cp:revision>2</cp:revision>
  <cp:lastPrinted>2014-09-29T18:09:00Z</cp:lastPrinted>
  <dcterms:created xsi:type="dcterms:W3CDTF">2022-12-27T20:46:00Z</dcterms:created>
  <dcterms:modified xsi:type="dcterms:W3CDTF">2022-12-27T20:46:00Z</dcterms:modified>
</cp:coreProperties>
</file>