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09FD28" w14:textId="77777777" w:rsidR="000E7AD4" w:rsidRPr="003B2BCC" w:rsidRDefault="000E7AD4" w:rsidP="000E7AD4">
      <w:pPr>
        <w:spacing w:line="40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3B2BCC">
        <w:rPr>
          <w:rFonts w:ascii="汉仪粗宋简" w:eastAsia="汉仪粗宋简" w:hAnsi="SimHei" w:hint="eastAsia"/>
          <w:sz w:val="24"/>
        </w:rPr>
        <w:t>忠实的记录</w:t>
      </w:r>
    </w:p>
    <w:p w14:paraId="5C41C2F1" w14:textId="77777777" w:rsidR="000E7AD4" w:rsidRPr="003B2BCC" w:rsidRDefault="000E7AD4" w:rsidP="000E7AD4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t>听闻众多繁说辞缛典，善巧绘制雅言霓虹图，</w:t>
      </w:r>
    </w:p>
    <w:p w14:paraId="61E08877" w14:textId="77777777" w:rsidR="000E7AD4" w:rsidRPr="003B2BCC" w:rsidRDefault="000E7AD4" w:rsidP="000E7AD4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t>然非具恩上师口传教，自作辞类未搀杂于此。</w:t>
      </w:r>
    </w:p>
    <w:p w14:paraId="7DE0332A" w14:textId="77777777" w:rsidR="000E7AD4" w:rsidRPr="003B2BCC" w:rsidRDefault="000E7AD4" w:rsidP="000E7AD4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3B2BCC">
        <w:rPr>
          <w:rFonts w:ascii="STZhongsong" w:eastAsia="STZhongsong" w:hint="eastAsia"/>
          <w:sz w:val="24"/>
        </w:rPr>
        <w:t>我也听闻过许多广说破立、言辞繁多，以很多喻门善巧宣说法义的好经论，也擅长写诗，以文雅的霓虹般的无</w:t>
      </w:r>
      <w:r w:rsidRPr="003B2BCC">
        <w:rPr>
          <w:rFonts w:ascii="STZhongsong" w:eastAsia="STZhongsong" w:hAnsi="STZhongsong" w:hint="eastAsia"/>
          <w:sz w:val="24"/>
        </w:rPr>
        <w:t>实义</w:t>
      </w:r>
      <w:r w:rsidRPr="003B2BCC">
        <w:rPr>
          <w:rFonts w:ascii="STZhongsong" w:eastAsia="STZhongsong" w:hint="eastAsia"/>
          <w:sz w:val="24"/>
        </w:rPr>
        <w:t>言辞写成诗篇，但这样并不成为具恩圣上师纯粹的口传教，因此我自己作的辞类一个也没有搀杂在本论中。</w:t>
      </w:r>
    </w:p>
    <w:p w14:paraId="1D17CEB7" w14:textId="77777777" w:rsidR="000E7AD4" w:rsidRPr="003B2BCC" w:rsidRDefault="000E7AD4" w:rsidP="000E7AD4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3B2BCC">
        <w:rPr>
          <w:rFonts w:ascii="STZhongsong" w:eastAsia="STZhongsong" w:hint="eastAsia"/>
          <w:sz w:val="24"/>
        </w:rPr>
        <w:t>从这就看出，这部论完全是上师的语录。华智仁波切是记录者，这本书是嘉维尼固尊者的口授。就像《坛经》是六祖所说，由法海来记录那样。他为了保持上师语录的纯正，记录的态度相当忠实。这里明确地指出，他自己写的一个词也没有搀杂在里面，可见这完全是嘉维尼固尊者亲口讲述的。</w:t>
      </w:r>
    </w:p>
    <w:p w14:paraId="35621115" w14:textId="77777777" w:rsidR="000E7AD4" w:rsidRPr="003B2BCC" w:rsidRDefault="000E7AD4" w:rsidP="000E7AD4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t>无等上师真佛陀出世，雪域世间良辰妙缘会，</w:t>
      </w:r>
    </w:p>
    <w:p w14:paraId="0E361ADD" w14:textId="77777777" w:rsidR="000E7AD4" w:rsidRPr="003B2BCC" w:rsidRDefault="000E7AD4" w:rsidP="000E7AD4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t>今离昔世去日尚不久，如今金刚兄弟犹见证。</w:t>
      </w:r>
    </w:p>
    <w:p w14:paraId="4CB147A8" w14:textId="77777777" w:rsidR="000E7AD4" w:rsidRPr="003B2BCC" w:rsidRDefault="000E7AD4" w:rsidP="000E7AD4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3B2BCC">
        <w:rPr>
          <w:rFonts w:ascii="STZhongsong" w:eastAsia="STZhongsong" w:hint="eastAsia"/>
          <w:sz w:val="24"/>
        </w:rPr>
        <w:t>无比具德的上师真佛真正来到藏地的缘故，使得雪域的一切世间成了妙缘聚会的良辰佳时。这以后没有过多久的缘故，见过上师现在还健在的诸金刚兄弟们，对于这部没有搀杂我自己词句的妙论，他们都可以作见证。</w:t>
      </w:r>
    </w:p>
    <w:p w14:paraId="4816DAC9" w14:textId="77777777" w:rsidR="000E7AD4" w:rsidRPr="003B2BCC" w:rsidRDefault="000E7AD4" w:rsidP="000E7AD4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3B2BCC">
        <w:rPr>
          <w:rFonts w:ascii="STZhongsong" w:eastAsia="STZhongsong" w:hint="eastAsia"/>
          <w:sz w:val="24"/>
        </w:rPr>
        <w:t>“今离昔世”，“世”是时代的意思，比如太平盛世。“昔世”指上师出世的那一段很好的时期。意思是上师来了，把雪域整个世间变成了妙缘聚会的良辰盛世，成了特别好的一段时间，然后上师显示入涅槃，现在离那段时间还不久。</w:t>
      </w:r>
    </w:p>
    <w:p w14:paraId="2FD43A4C" w14:textId="77777777" w:rsidR="000E7AD4" w:rsidRPr="003B2BCC" w:rsidRDefault="000E7AD4" w:rsidP="000E7AD4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lastRenderedPageBreak/>
        <w:t>为于结集善说真教言，精进为因亦由胜士恩，</w:t>
      </w:r>
    </w:p>
    <w:p w14:paraId="7BCD30F3" w14:textId="77777777" w:rsidR="000E7AD4" w:rsidRPr="003B2BCC" w:rsidRDefault="000E7AD4" w:rsidP="000E7AD4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t>胜解恭敬善心手书写，天及弟兄理应赐喜悦。</w:t>
      </w:r>
    </w:p>
    <w:p w14:paraId="09DBD517" w14:textId="77777777" w:rsidR="000E7AD4" w:rsidRPr="003B2BCC" w:rsidRDefault="000E7AD4" w:rsidP="000E7AD4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3B2BCC">
        <w:rPr>
          <w:rFonts w:ascii="STZhongsong" w:eastAsia="STZhongsong" w:hint="eastAsia"/>
          <w:sz w:val="24"/>
        </w:rPr>
        <w:t>为了对至尊上师所作的前行引导的真实善说作一结集，由我自己的精进为因，加上胜士（也就是很好的金刚道友）的恩德，因此我以胜解和恭敬的善心之手书写了本论。对此，天和各位兄弟赐予喜悦的花是应理的。</w:t>
      </w:r>
    </w:p>
    <w:p w14:paraId="518A7BBE" w14:textId="77777777" w:rsidR="000E7AD4" w:rsidRPr="003B2BCC" w:rsidRDefault="000E7AD4" w:rsidP="000E7AD4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3B2BCC">
        <w:rPr>
          <w:rFonts w:ascii="STZhongsong" w:eastAsia="STZhongsong" w:hint="eastAsia"/>
          <w:sz w:val="24"/>
        </w:rPr>
        <w:t>华智仁波切说，当时自己的发心是想把上师宝贵的口传教诲结集起来，留传后世，利益无数的有缘者。为了成办这件事，需要因和缘积聚。自身方面发起了踊跃精进，外缘方面有金刚兄弟的恩德资助。他们有的是劝请者，有的为缮写提供纸张，有的赐予安慰等等。这样因缘聚会的时候，自己完全是以胜解、恭敬的善心记好了这部论。在这件大事因缘完成的时候，诸天和金刚兄弟们理应赐喜悦。“赐”是谦词，意思是大家都应当感到欢喜。</w:t>
      </w:r>
    </w:p>
    <w:p w14:paraId="48B9FE31" w14:textId="77777777" w:rsidR="000E7AD4" w:rsidRPr="003B2BCC" w:rsidRDefault="000E7AD4" w:rsidP="000E7AD4">
      <w:pPr>
        <w:spacing w:line="400" w:lineRule="exact"/>
        <w:ind w:firstLineChars="200" w:firstLine="480"/>
        <w:rPr>
          <w:rFonts w:ascii="汉仪粗宋简" w:eastAsia="汉仪粗宋简" w:hint="eastAsia"/>
          <w:sz w:val="24"/>
        </w:rPr>
      </w:pPr>
      <w:r w:rsidRPr="003B2BCC">
        <w:rPr>
          <w:rFonts w:ascii="汉仪粗宋简" w:eastAsia="汉仪粗宋简" w:hint="eastAsia"/>
          <w:sz w:val="24"/>
        </w:rPr>
        <w:t>如遇真佛</w:t>
      </w:r>
    </w:p>
    <w:p w14:paraId="2259734C" w14:textId="77777777" w:rsidR="000E7AD4" w:rsidRPr="003B2BCC" w:rsidRDefault="000E7AD4" w:rsidP="000E7AD4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t>日后出世妙缘数取趣，见此理趣当于上师佛，</w:t>
      </w:r>
    </w:p>
    <w:p w14:paraId="5CA8E7C0" w14:textId="77777777" w:rsidR="000E7AD4" w:rsidRPr="003B2BCC" w:rsidRDefault="000E7AD4" w:rsidP="000E7AD4">
      <w:pPr>
        <w:spacing w:line="400" w:lineRule="exact"/>
        <w:jc w:val="center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t>生起亲遇之胜解恭敬，所说枢要自许无错谬。</w:t>
      </w:r>
    </w:p>
    <w:p w14:paraId="56CF92FB" w14:textId="77777777" w:rsidR="000E7AD4" w:rsidRPr="003B2BCC" w:rsidRDefault="000E7AD4" w:rsidP="000E7AD4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3B2BCC">
        <w:rPr>
          <w:rFonts w:ascii="STZhongsong" w:eastAsia="STZhongsong" w:hint="eastAsia"/>
          <w:sz w:val="24"/>
        </w:rPr>
        <w:t>现在不在世间，未来将来到世间的具妙缘的人们，如果见到善说的这些理趣，对于正等觉至尊上师佛，应当生起亲自遇到那样的胜解和恭敬。对于上师所说的道的枢要，我认为无有错谬（也就是决定无错谬的意思）。</w:t>
      </w:r>
    </w:p>
    <w:p w14:paraId="7446860A" w14:textId="77777777" w:rsidR="000E7AD4" w:rsidRPr="003B2BCC" w:rsidRDefault="000E7AD4" w:rsidP="000E7AD4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3B2BCC">
        <w:rPr>
          <w:rFonts w:ascii="STZhongsong" w:eastAsia="STZhongsong" w:hint="eastAsia"/>
          <w:sz w:val="24"/>
        </w:rPr>
        <w:t>这样殊胜的宝典不是随意就能遇到的，因此说“妙缘数取趣”。也就是缘分非常好，往昔种过善根，有清净的善业</w:t>
      </w:r>
      <w:r w:rsidRPr="003B2BCC">
        <w:rPr>
          <w:rFonts w:ascii="STZhongsong" w:eastAsia="STZhongsong" w:hint="eastAsia"/>
          <w:sz w:val="24"/>
        </w:rPr>
        <w:lastRenderedPageBreak/>
        <w:t>和愿力的人，才能遇到这部法。如果这些具妙缘者见到这部普贤上师正等觉佛亲口说出的法要，它根本没有被篡改、破坏，完全保存了上师当时的口气，应当在见到这部法时，生起一种我现在亲自遇到了真佛那样的真实胜解和恭敬。</w:t>
      </w:r>
    </w:p>
    <w:p w14:paraId="50912C30" w14:textId="77777777" w:rsidR="000E7AD4" w:rsidRPr="003B2BCC" w:rsidRDefault="000E7AD4" w:rsidP="000E7AD4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3B2BCC">
        <w:rPr>
          <w:rFonts w:ascii="STZhongsong" w:eastAsia="STZhongsong" w:hint="eastAsia"/>
          <w:sz w:val="24"/>
        </w:rPr>
        <w:t>佛有时候以色身的形相显现，有的是以话语呈现，有的是在法身界中作加持。我们遇到了这本书，就等于见到了嘉维尼固尊者的法身舍利，每个字都是从真佛上师的智慧中现出，所以这跟普贤上师亲自给我们传授一样。我们应该知道，这就像我已经遇到了正等觉佛那样，要有高度的胜解和大恭敬。“胜解”，就是心里深信不疑，尊者说即是佛说，此法即是佛法。这样一来，对这些语言就不敢有轻慢，而且会对每一句都殷重地奉行。</w:t>
      </w:r>
    </w:p>
    <w:p w14:paraId="6C58FF55" w14:textId="77777777" w:rsidR="000E7AD4" w:rsidRPr="003B2BCC" w:rsidRDefault="000E7AD4" w:rsidP="000E7AD4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3B2BCC">
        <w:rPr>
          <w:rFonts w:ascii="STZhongsong" w:eastAsia="STZhongsong" w:hint="eastAsia"/>
          <w:sz w:val="24"/>
        </w:rPr>
        <w:t>这部上师的口授，从外前行说到内前行，到正行支分为止，这里面一路宣说了道的枢纽关要，也就是怎样进趣的关键，这每一处我认为都绝对没有错谬。</w:t>
      </w:r>
    </w:p>
    <w:p w14:paraId="2D484E2D" w14:textId="77777777" w:rsidR="000E7AD4" w:rsidRPr="003B2BCC" w:rsidRDefault="000E7AD4" w:rsidP="000E7AD4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3B2BCC">
        <w:rPr>
          <w:rFonts w:ascii="STZhongsong" w:eastAsia="STZhongsong" w:hint="eastAsia"/>
          <w:sz w:val="24"/>
        </w:rPr>
        <w:t>以华智仁波切的资格，二十五次听上师宣说并实修，对于从下到上的每一步，都达到了圆满的修量。这更加增上我们对于本法的信心。他有这样大的证量，能够明见上师的心，能够明见法义，既然他认为所结集的绝对没有错谬，那我们就可以真实地依止这一部法。就像阿难尊者说“我所说的就是佛当时说的”那样。他有不忘陀罗尼的缘故，我们现在就会有信任感，认为这就是释迦佛说的，不是其他人说的，这就可以信受。</w:t>
      </w:r>
    </w:p>
    <w:p w14:paraId="49EBD636" w14:textId="77777777" w:rsidR="000E7AD4" w:rsidRPr="003B2BCC" w:rsidRDefault="000E7AD4" w:rsidP="000E7AD4">
      <w:pPr>
        <w:spacing w:line="400" w:lineRule="exact"/>
        <w:ind w:firstLineChars="200" w:firstLine="480"/>
        <w:rPr>
          <w:rFonts w:ascii="STZhongsong" w:eastAsia="STZhongsong" w:hint="eastAsia"/>
          <w:sz w:val="24"/>
        </w:rPr>
      </w:pPr>
      <w:r w:rsidRPr="003B2BCC">
        <w:rPr>
          <w:rFonts w:ascii="STZhongsong" w:eastAsia="STZhongsong" w:hint="eastAsia"/>
          <w:sz w:val="24"/>
        </w:rPr>
        <w:lastRenderedPageBreak/>
        <w:t>同样，这部法就是普贤上师说的，这样了解后，我们对它就会相当恭敬，会发心一生不离本法，一次又一次地阅读、思维，参照本法检查自心，修持自心。就像前面说的，它叫做“无嗔阿阇黎”。这就极其方便。一般的阿阇黎讲上五遍十遍，显现上也会感觉有些吃不消。但这部宝典时时都在向你开示修心的关要，无论你看多少遍，它都在不断地给你传授。</w:t>
      </w:r>
    </w:p>
    <w:p w14:paraId="7785A27E" w14:textId="77777777" w:rsidR="000E7AD4" w:rsidRPr="003B2BCC" w:rsidRDefault="000E7AD4" w:rsidP="000E7AD4">
      <w:pPr>
        <w:spacing w:line="400" w:lineRule="exact"/>
        <w:ind w:firstLineChars="200" w:firstLine="480"/>
        <w:rPr>
          <w:rFonts w:ascii="汉仪粗宋简" w:eastAsia="汉仪粗宋简" w:hint="eastAsia"/>
          <w:sz w:val="24"/>
        </w:rPr>
      </w:pPr>
      <w:r w:rsidRPr="003B2BCC">
        <w:rPr>
          <w:rFonts w:ascii="汉仪粗宋简" w:eastAsia="汉仪粗宋简" w:hint="eastAsia"/>
          <w:sz w:val="24"/>
        </w:rPr>
        <w:t>重点强调</w:t>
      </w:r>
    </w:p>
    <w:p w14:paraId="5CB7A38C" w14:textId="77777777" w:rsidR="000E7AD4" w:rsidRPr="003B2BCC" w:rsidRDefault="000E7AD4" w:rsidP="000E7AD4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2BCC">
        <w:rPr>
          <w:rFonts w:eastAsia="STZhongsong" w:hint="eastAsia"/>
          <w:sz w:val="24"/>
        </w:rPr>
        <w:t>“</w:t>
      </w:r>
      <w:r w:rsidRPr="003B2BCC">
        <w:rPr>
          <w:rFonts w:ascii="Calibri" w:eastAsia="STZhongsong" w:hint="eastAsia"/>
          <w:sz w:val="24"/>
        </w:rPr>
        <w:t>善说的此等理趣</w:t>
      </w:r>
      <w:r w:rsidRPr="003B2BCC">
        <w:rPr>
          <w:rFonts w:eastAsia="STZhongsong" w:hint="eastAsia"/>
          <w:sz w:val="24"/>
        </w:rPr>
        <w:t>”，就是嘉维尼固尊者所说的修持方法，或者真理所在之处，这叫做“理趣”。修行怎么开展呢？无非是在心上见到缘起法则和胜义本性，之后引导众生在真理之路上走。</w:t>
      </w:r>
    </w:p>
    <w:p w14:paraId="0C0A21BB" w14:textId="77777777" w:rsidR="000E7AD4" w:rsidRPr="003B2BCC" w:rsidRDefault="000E7AD4" w:rsidP="000E7AD4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2BCC">
        <w:rPr>
          <w:rFonts w:eastAsia="STZhongsong" w:hint="eastAsia"/>
          <w:sz w:val="24"/>
        </w:rPr>
        <w:t>由于这是实修要诀的指导，所以不谈别的，唯一讲怎么修心。世俗上我们怎么来把握心态，把心转成善心，一言一行、一举一动都合乎圣道的标准。而且要逐步地发展，把心完全摄入到大乘贤妙的正轨里。这里会很分明地指点，哪些是心上的错谬处？缘起上是怎么错的？会导致什么后患？哪些是纯正的？怎么来引起善心？这样生善心后有什么利益？怎样以起善心的方式，把心完全引到法道上，让心昼夜依于正法修持？胜义中怎么来明见本性？如何汇聚因缘？等等。这一整套修心之道的理趣说得非常好，我们遇到了它，就像已经到了一座遍布珍宝的金山里一样。</w:t>
      </w:r>
    </w:p>
    <w:p w14:paraId="7BBCBDAD" w14:textId="77777777" w:rsidR="000E7AD4" w:rsidRPr="003B2BCC" w:rsidRDefault="000E7AD4" w:rsidP="000E7AD4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2BCC">
        <w:rPr>
          <w:rFonts w:eastAsia="STZhongsong" w:hint="eastAsia"/>
          <w:sz w:val="24"/>
        </w:rPr>
        <w:t>那么，谁能够真正得到这些珍宝呢？或者说，一个人在</w:t>
      </w:r>
      <w:r w:rsidRPr="003B2BCC">
        <w:rPr>
          <w:rFonts w:eastAsia="STZhongsong" w:hint="eastAsia"/>
          <w:sz w:val="24"/>
        </w:rPr>
        <w:lastRenderedPageBreak/>
        <w:t>遇到这部法宝时究竟得多少利益呢？这取决于他的心态。有些人得上等，有些人得中等，有些人得下等，有些基本不得利益，只是结个缘，有些甚至出现过患。</w:t>
      </w:r>
    </w:p>
    <w:p w14:paraId="12C57F46" w14:textId="77777777" w:rsidR="000E7AD4" w:rsidRPr="003B2BCC" w:rsidRDefault="000E7AD4" w:rsidP="000E7AD4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2BCC">
        <w:rPr>
          <w:rFonts w:eastAsia="STZhongsong" w:hint="eastAsia"/>
          <w:sz w:val="24"/>
        </w:rPr>
        <w:t>华智仁波切很慈悲，他在这里做了一个非常重要的教诫。当时在世的人，由于对嘉维尼固尊者有很深的信仰，他们一得到这本书就会爱若至宝，把它当成法海中的奇珍，句句都会受持在心里。然而这部法不只是为着当时的人们，还要为着未来长久时代的人们，趣入大圆满龙钦宁提心髓法，作一个殊胜的指导，所以，华智仁波切考虑到未来的人，做了这样的指导劝诫：未来有善缘的人，虽然没有当面见过至尊上师嘉维尼固，但你们务必对于正等觉上师佛——嘉维尼固尊者，生起像亲自遇到那样的胜解和恭敬。要想到：我已经遇到了无比殊胜的嘉维尼固上师，这是多么幸运！他对于我的成佛之道，能够做全程的最精要的指导，这让我省掉了多少曲折弯路！我只要一心听受他的教导，就能直接趣入修心的深处。有了这种胜解和恭敬，对这里的字字句句，就会非常珍惜、顶戴，就会得到极殊胜的利益。</w:t>
      </w:r>
    </w:p>
    <w:p w14:paraId="3DB069C9" w14:textId="77777777" w:rsidR="000E7AD4" w:rsidRPr="003B2BCC" w:rsidRDefault="000E7AD4" w:rsidP="000E7AD4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2BCC">
        <w:rPr>
          <w:rFonts w:eastAsia="STZhongsong" w:hint="eastAsia"/>
          <w:sz w:val="24"/>
        </w:rPr>
        <w:t>现在已经谈到最关键的问题，这是我们学这部论成败与否的关键，或者能得到何种利益的关键。华智仁波切提出了一个最好的心态，那就是如遇真佛的胜解和恭敬，以这个心态，我们对法本的看待就不一样，也就会得到最上品的利益。</w:t>
      </w:r>
    </w:p>
    <w:p w14:paraId="33D71731" w14:textId="77777777" w:rsidR="000E7AD4" w:rsidRPr="003B2BCC" w:rsidRDefault="000E7AD4" w:rsidP="000E7AD4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2BCC">
        <w:rPr>
          <w:rFonts w:eastAsia="STZhongsong" w:hint="eastAsia"/>
          <w:sz w:val="24"/>
        </w:rPr>
        <w:t>那么，如何来体会这种胜解和恭敬呢？我们首先降到世间层面上讲，之后知道，它肯定要比这个还要殷重，要这样</w:t>
      </w:r>
      <w:r w:rsidRPr="003B2BCC">
        <w:rPr>
          <w:rFonts w:eastAsia="STZhongsong" w:hint="eastAsia"/>
          <w:sz w:val="24"/>
        </w:rPr>
        <w:lastRenderedPageBreak/>
        <w:t>来体会。比如，忠臣会敬奉明君的旨意，因为他很忠，所以毫不违背。贤明君主对他交待的事，他都会放在心上，绝不敢轻忽，说一就做一，说二就做二，看得非常重。这倒不是他怕砍头，而是他秉着一个忠臣的心。其次，就像孝子读慈母的遗训那样。虽然母亲不在世了，但他对母亲有非常大的孝顺，所以母亲临走时给他的重要教诲，他会始终珍藏在心里，一辈子按这样来做。这两种人为什么会这样做呢？因为他们有胜解和恭敬。对孝子来说，母亲有大恩德，在他心中的地位极高，这种胜解不会被夺走。而且他有恭敬，有了恭敬，就不会轻视。忠臣也是如此。</w:t>
      </w:r>
    </w:p>
    <w:p w14:paraId="5DA17E1A" w14:textId="77777777" w:rsidR="000E7AD4" w:rsidRPr="003B2BCC" w:rsidRDefault="000E7AD4" w:rsidP="000E7AD4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3B2BCC">
        <w:rPr>
          <w:rFonts w:eastAsia="STZhongsong" w:hint="eastAsia"/>
          <w:sz w:val="24"/>
        </w:rPr>
        <w:t>懂了这个以后，就要把这种胜解和恭敬的心态提升，认识到这就是真佛上师亲自给我们传。他所说的话全是出于大慈悲心，是为着我们成佛在做直接的指点。要想：这就是上师佛的语言，是他给我的遗教，对于他的教诲我怎么能违背？如果你有这样的胜解和恭敬，那学任何一句都绝不可能轻视。不会置若罔闻，或者不屑一顾，或者拖延懈怠，不起修行等等，这些全部会消除。</w:t>
      </w:r>
    </w:p>
    <w:p w14:paraId="176F9A58" w14:textId="77777777" w:rsidR="000E7AD4" w:rsidRPr="003B2BCC" w:rsidRDefault="000E7AD4" w:rsidP="000E7AD4">
      <w:pPr>
        <w:spacing w:line="410" w:lineRule="exact"/>
        <w:ind w:firstLineChars="200" w:firstLine="480"/>
        <w:rPr>
          <w:rFonts w:eastAsia="STZhongsong" w:hint="eastAsia"/>
          <w:sz w:val="24"/>
        </w:rPr>
      </w:pPr>
      <w:r w:rsidRPr="003B2BCC">
        <w:rPr>
          <w:rFonts w:eastAsia="STZhongsong" w:hint="eastAsia"/>
          <w:sz w:val="24"/>
        </w:rPr>
        <w:t>后面我还要讲嘉维尼固尊者的传记，这个非常重要。一定要生起“这就是真佛”的想，不是比佛还低一点。对于尊者说的每一个句子，你都要想，这完全是在指示修道的真实义，完全是在讲真理，在讲菩提道，在讲大圆满心髓法怎么进入。这样我们才觉得这个法太重要了。</w:t>
      </w:r>
    </w:p>
    <w:p w14:paraId="2F80CEDA" w14:textId="77777777" w:rsidR="000E7AD4" w:rsidRPr="003B2BCC" w:rsidRDefault="000E7AD4" w:rsidP="000E7AD4">
      <w:pPr>
        <w:spacing w:line="410" w:lineRule="exact"/>
        <w:ind w:firstLineChars="200" w:firstLine="480"/>
        <w:rPr>
          <w:rFonts w:eastAsia="STZhongsong" w:hint="eastAsia"/>
          <w:sz w:val="24"/>
        </w:rPr>
      </w:pPr>
      <w:r w:rsidRPr="003B2BCC">
        <w:rPr>
          <w:rFonts w:eastAsia="STZhongsong" w:hint="eastAsia"/>
          <w:sz w:val="24"/>
        </w:rPr>
        <w:t>下面再来看是否具足胜解和恭敬的差别。如果自心没有</w:t>
      </w:r>
      <w:r w:rsidRPr="003B2BCC">
        <w:rPr>
          <w:rFonts w:eastAsia="STZhongsong" w:hint="eastAsia"/>
          <w:sz w:val="24"/>
        </w:rPr>
        <w:lastRenderedPageBreak/>
        <w:t>尊者是佛的胜解，对本法不起敬重的心，那学了也没有很大作用。相反，有胜解，认为这就是佛说的；有敬重，认为这里传了极殊胜的要诀，这时心里会感觉像得了秘诀那样。过去的人相当重法，他感觉这个法宝太难得了，然后把它秘藏在心里。他会一点一点去学，就像学秘籍那样。过去这样的法是不轻传的。比如，按</w:t>
      </w:r>
      <w:r w:rsidRPr="003B2BCC">
        <w:rPr>
          <w:rFonts w:ascii="STZhongsong" w:eastAsia="STZhongsong" w:hAnsi="STZhongsong" w:hint="eastAsia"/>
          <w:sz w:val="24"/>
        </w:rPr>
        <w:t>意科喇嘛·秋央让珠</w:t>
      </w:r>
      <w:r w:rsidRPr="003B2BCC">
        <w:rPr>
          <w:rFonts w:eastAsia="STZhongsong" w:hint="eastAsia"/>
          <w:sz w:val="24"/>
        </w:rPr>
        <w:t>的规矩，如果不修是不给传的，修才给传，不然就成了法不对机，成了有失误。如果传得很随便，人得到后根本不修，就会慢怠、看轻这个法，结果就不得利益。</w:t>
      </w:r>
    </w:p>
    <w:p w14:paraId="7B8C5377" w14:textId="77777777" w:rsidR="000E7AD4" w:rsidRPr="003B2BCC" w:rsidRDefault="000E7AD4" w:rsidP="000E7AD4">
      <w:pPr>
        <w:spacing w:line="410" w:lineRule="exact"/>
        <w:ind w:firstLineChars="200" w:firstLine="480"/>
        <w:rPr>
          <w:rFonts w:eastAsia="STZhongsong" w:hint="eastAsia"/>
          <w:sz w:val="24"/>
        </w:rPr>
      </w:pPr>
      <w:r w:rsidRPr="003B2BCC">
        <w:rPr>
          <w:rFonts w:eastAsia="STZhongsong" w:hint="eastAsia"/>
          <w:sz w:val="24"/>
        </w:rPr>
        <w:t>为什么一定要有亲自遇到真佛上师那样的胜解和恭敬呢？因为这实在不是供大家消遣的，不是换个花样听听，听完一次就算结束，它是让你一生不离的法。没有高度的胜解和恭敬，你怎么会去做？怎么会一生时时都按照它来奉行呢？只会觉得法太多了，我听一听就可以，了解一下。难道还要一个字一个字地修？每个字都必须刻在心板上？至于时时都记起，时时都对照，一辈子直到断气为止，心心念念全都在这上面去修，更是根本没想过。这样的话，学这个法就起不了大的作用。不像一个人花了千两黄金，越过千山万水，去求一个几句话的秘诀，因为得到它太难，所以肯定把那几句话奉行一生，这种态度根本没有。</w:t>
      </w:r>
    </w:p>
    <w:p w14:paraId="516AE701" w14:textId="77777777" w:rsidR="000E7AD4" w:rsidRPr="003B2BCC" w:rsidRDefault="000E7AD4" w:rsidP="000E7AD4">
      <w:pPr>
        <w:spacing w:line="410" w:lineRule="exact"/>
        <w:ind w:firstLineChars="200" w:firstLine="480"/>
        <w:rPr>
          <w:rFonts w:eastAsia="STZhongsong" w:hint="eastAsia"/>
          <w:sz w:val="24"/>
        </w:rPr>
      </w:pPr>
      <w:r w:rsidRPr="003B2BCC">
        <w:rPr>
          <w:rFonts w:eastAsia="STZhongsong" w:hint="eastAsia"/>
          <w:sz w:val="24"/>
        </w:rPr>
        <w:t>过去佛传《法句经》时，都是根据弟子的情况来传，有的传一偈，有的传几偈。弟子们下来后专门修这个偈子，结</w:t>
      </w:r>
      <w:r w:rsidRPr="003B2BCC">
        <w:rPr>
          <w:rFonts w:eastAsia="STZhongsong" w:hint="eastAsia"/>
          <w:sz w:val="24"/>
        </w:rPr>
        <w:lastRenderedPageBreak/>
        <w:t>果很容易修行成就。就是因为他相信这是佛，他给我传的绝对无错谬，而且最应我的机。之后，由于他敬重佛的法教，马上就去修行，就能解决问题。而现在的人，很多法已经传下来了，但发现他对法根本不尊重，没几个人修，有的人就连想要一生修这个法的心都从没起过。不断地传下去，对他来说，不过是被动地听一听。这就成了法很重、心很轻，这个过患是很大的。</w:t>
      </w:r>
    </w:p>
    <w:p w14:paraId="0D2CE510" w14:textId="77777777" w:rsidR="000E7AD4" w:rsidRPr="003B2BCC" w:rsidRDefault="000E7AD4" w:rsidP="000E7AD4">
      <w:pPr>
        <w:spacing w:line="410" w:lineRule="exact"/>
        <w:ind w:firstLineChars="200" w:firstLine="480"/>
        <w:rPr>
          <w:rFonts w:eastAsia="STZhongsong" w:hint="eastAsia"/>
          <w:sz w:val="24"/>
        </w:rPr>
      </w:pPr>
      <w:r w:rsidRPr="003B2BCC">
        <w:rPr>
          <w:rFonts w:eastAsia="STZhongsong" w:hint="eastAsia"/>
          <w:sz w:val="24"/>
        </w:rPr>
        <w:t>总的来说，对于遇到本法，首先一定要有“我已经遇到了嘉维尼固上师佛”一模一样的胜解。其次要认识到，这就是上师佛对我做的最慈悲的教诲，然后十分恭敬它。一定要有这两个条件才能得上品利益。之后，你会相当珍爱这个法。就像病人珍爱能治愈他疾病的药品那样。他会非常敬重大医王的话，一点一滴都非常认真地照那样去做，这就产生效果了。</w:t>
      </w:r>
    </w:p>
    <w:p w14:paraId="0E5C462C" w14:textId="77777777" w:rsidR="000E7AD4" w:rsidRPr="003B2BCC" w:rsidRDefault="000E7AD4" w:rsidP="000E7AD4">
      <w:pPr>
        <w:spacing w:line="410" w:lineRule="exact"/>
        <w:ind w:firstLineChars="200" w:firstLine="480"/>
        <w:rPr>
          <w:rFonts w:eastAsia="STZhongsong" w:hint="eastAsia"/>
          <w:sz w:val="24"/>
        </w:rPr>
      </w:pPr>
      <w:r w:rsidRPr="003B2BCC">
        <w:rPr>
          <w:rFonts w:eastAsia="STZhongsong" w:hint="eastAsia"/>
          <w:sz w:val="24"/>
        </w:rPr>
        <w:t>后面，华智仁波切还很慈悲地为我们作证：上师所说的这些修行的枢要，我自己认为没有错谬，意思是决定没有错谬。这样我们就放心了。</w:t>
      </w:r>
    </w:p>
    <w:p w14:paraId="04FCB1AC" w14:textId="77777777" w:rsidR="000E7AD4" w:rsidRPr="003B2BCC" w:rsidRDefault="000E7AD4" w:rsidP="000E7AD4">
      <w:pPr>
        <w:spacing w:line="412" w:lineRule="exact"/>
        <w:ind w:firstLineChars="200" w:firstLine="480"/>
        <w:rPr>
          <w:rFonts w:eastAsia="STZhongsong" w:hint="eastAsia"/>
          <w:sz w:val="24"/>
        </w:rPr>
      </w:pPr>
      <w:r w:rsidRPr="003B2BCC">
        <w:rPr>
          <w:rFonts w:eastAsia="STZhongsong" w:hint="eastAsia"/>
          <w:sz w:val="24"/>
        </w:rPr>
        <w:t>“</w:t>
      </w:r>
      <w:r w:rsidRPr="003B2BCC">
        <w:rPr>
          <w:rFonts w:eastAsia="STZhongsong" w:hint="eastAsia"/>
          <w:b/>
          <w:sz w:val="24"/>
        </w:rPr>
        <w:t>枢要</w:t>
      </w:r>
      <w:r w:rsidRPr="003B2BCC">
        <w:rPr>
          <w:rFonts w:eastAsia="STZhongsong" w:hint="eastAsia"/>
          <w:sz w:val="24"/>
        </w:rPr>
        <w:t>”，“枢”，指门上的转轴，引伸为要害、关键等等。这部法里所讲到的修道的关键、要害，就是直接给你点明要走的路。就是按那个方向走，这就是关键。一旦你把握了它，马上就能入道。没有找到关键就打不开门，也就进入不了。那么，在这一切所说的枢要上面，都绝对没有错误，</w:t>
      </w:r>
      <w:r w:rsidRPr="003B2BCC">
        <w:rPr>
          <w:rFonts w:eastAsia="STZhongsong" w:hint="eastAsia"/>
          <w:sz w:val="24"/>
        </w:rPr>
        <w:lastRenderedPageBreak/>
        <w:t>我们按照直接给定的要诀去修就可以。这里不必自己研究，自己研究的话，过了三百辈子也研究不出什么。</w:t>
      </w:r>
    </w:p>
    <w:p w14:paraId="6D38C2FD" w14:textId="77777777" w:rsidR="000E7AD4" w:rsidRPr="003B2BCC" w:rsidRDefault="000E7AD4" w:rsidP="000E7AD4">
      <w:pPr>
        <w:spacing w:line="412" w:lineRule="exact"/>
        <w:ind w:firstLineChars="200" w:firstLine="480"/>
        <w:rPr>
          <w:rFonts w:eastAsia="STZhongsong"/>
          <w:sz w:val="24"/>
        </w:rPr>
      </w:pPr>
      <w:r w:rsidRPr="003B2BCC">
        <w:rPr>
          <w:rFonts w:eastAsia="STZhongsong" w:hint="eastAsia"/>
          <w:sz w:val="24"/>
        </w:rPr>
        <w:t>总之，我们一定要有如遇真佛上师那样的胜解和恭敬，对于本法要有高度的信仰，这是最关键处，所以我再三强调。</w:t>
      </w:r>
    </w:p>
    <w:p w14:paraId="359D43E5" w14:textId="77777777" w:rsidR="000E7AD4" w:rsidRPr="003B2BCC" w:rsidRDefault="000E7AD4" w:rsidP="000E7AD4">
      <w:pPr>
        <w:spacing w:line="412" w:lineRule="exact"/>
        <w:ind w:firstLineChars="200" w:firstLine="480"/>
        <w:rPr>
          <w:rFonts w:ascii="汉仪粗宋简" w:eastAsia="汉仪粗宋简" w:hint="eastAsia"/>
          <w:sz w:val="24"/>
        </w:rPr>
      </w:pPr>
      <w:r w:rsidRPr="003B2BCC">
        <w:rPr>
          <w:rFonts w:ascii="汉仪粗宋简" w:eastAsia="汉仪粗宋简" w:hint="eastAsia"/>
          <w:sz w:val="24"/>
        </w:rPr>
        <w:t>殊胜回向</w:t>
      </w:r>
    </w:p>
    <w:p w14:paraId="6D4275E4" w14:textId="77777777" w:rsidR="000E7AD4" w:rsidRPr="003B2BCC" w:rsidRDefault="000E7AD4" w:rsidP="000E7AD4">
      <w:pPr>
        <w:spacing w:line="412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t>如是若有从彼能获得，善根亦复为诸父母众，</w:t>
      </w:r>
    </w:p>
    <w:p w14:paraId="29B19388" w14:textId="77777777" w:rsidR="000E7AD4" w:rsidRPr="003B2BCC" w:rsidRDefault="000E7AD4" w:rsidP="000E7AD4">
      <w:pPr>
        <w:spacing w:line="412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t>为胜师摄受行殊胜教，成就圣果回向作其因。</w:t>
      </w:r>
    </w:p>
    <w:p w14:paraId="1C758ADF" w14:textId="77777777" w:rsidR="000E7AD4" w:rsidRPr="003B2BCC" w:rsidRDefault="000E7AD4" w:rsidP="000E7AD4">
      <w:pPr>
        <w:spacing w:line="412" w:lineRule="exact"/>
        <w:ind w:firstLineChars="200" w:firstLine="480"/>
        <w:rPr>
          <w:rFonts w:ascii="STZhongsong" w:eastAsia="STZhongsong" w:hint="eastAsia"/>
          <w:sz w:val="24"/>
        </w:rPr>
      </w:pPr>
      <w:r w:rsidRPr="003B2BCC">
        <w:rPr>
          <w:rFonts w:ascii="STZhongsong" w:eastAsia="STZhongsong" w:hint="eastAsia"/>
          <w:sz w:val="24"/>
        </w:rPr>
        <w:t>（念第三句时，在“摄”字这里要停一下。）</w:t>
      </w:r>
    </w:p>
    <w:p w14:paraId="645D44E8" w14:textId="77777777" w:rsidR="000E7AD4" w:rsidRPr="003B2BCC" w:rsidRDefault="000E7AD4" w:rsidP="000E7AD4">
      <w:pPr>
        <w:spacing w:line="412" w:lineRule="exact"/>
        <w:ind w:firstLineChars="200" w:firstLine="480"/>
        <w:rPr>
          <w:rFonts w:ascii="STZhongsong" w:eastAsia="STZhongsong" w:hint="eastAsia"/>
          <w:sz w:val="24"/>
        </w:rPr>
      </w:pPr>
      <w:r w:rsidRPr="003B2BCC">
        <w:rPr>
          <w:rFonts w:ascii="STZhongsong" w:eastAsia="STZhongsong" w:hint="eastAsia"/>
          <w:sz w:val="24"/>
        </w:rPr>
        <w:t>从结集这部上师口授的善说，能获得许多善根，这些善根全部布施给父母有情，让他们每一个人在菩提道的初中后三个关键上都能成就它的因。第一个关键是遇到殊胜的善知识，得蒙摄受；第二个关键是按照善知识所说，如教受行；第三个关键是由此成就无上佛果。</w:t>
      </w:r>
    </w:p>
    <w:p w14:paraId="69296573" w14:textId="77777777" w:rsidR="000E7AD4" w:rsidRDefault="000E7AD4" w:rsidP="000E7AD4">
      <w:pPr>
        <w:spacing w:line="412" w:lineRule="exact"/>
        <w:ind w:firstLineChars="200" w:firstLine="480"/>
        <w:rPr>
          <w:rFonts w:ascii="STZhongsong" w:eastAsia="STZhongsong" w:hint="eastAsia"/>
          <w:sz w:val="24"/>
        </w:rPr>
      </w:pPr>
      <w:r w:rsidRPr="003B2BCC">
        <w:rPr>
          <w:rFonts w:ascii="STZhongsong" w:eastAsia="STZhongsong" w:hint="eastAsia"/>
          <w:sz w:val="24"/>
        </w:rPr>
        <w:t>“回向作其因”，果观待因，所以因最重要。因有了果自然就出现，因此回向都集中在因上。这里是说，一切善根都回向给有情，让他们实现这三种殊胜的正因。有了这些因以后，就都能够圆满成佛。</w:t>
      </w:r>
    </w:p>
    <w:p w14:paraId="7425DF91" w14:textId="77777777" w:rsidR="000E7AD4" w:rsidRDefault="000E7AD4" w:rsidP="000E7AD4">
      <w:pPr>
        <w:spacing w:line="200" w:lineRule="exact"/>
        <w:ind w:firstLineChars="200" w:firstLine="480"/>
        <w:rPr>
          <w:rFonts w:ascii="STZhongsong" w:eastAsia="STZhongsong" w:hint="eastAsia"/>
          <w:sz w:val="24"/>
        </w:rPr>
      </w:pPr>
    </w:p>
    <w:p w14:paraId="6BFEA201" w14:textId="77777777" w:rsidR="000E7AD4" w:rsidRPr="003B2BCC" w:rsidRDefault="000E7AD4" w:rsidP="000E7AD4">
      <w:pPr>
        <w:spacing w:line="412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2BCC">
        <w:rPr>
          <w:rFonts w:ascii="STZhongsong" w:eastAsia="STZhongsong" w:hAnsi="STZhongsong" w:hint="eastAsia"/>
          <w:sz w:val="24"/>
        </w:rPr>
        <w:t>最近讲的这十几颂，都是以意科喇嘛·秋央让珠的注解为根本来讲的。他是近代的大圆满大成就者，是布玛莫扎的化身，所以解释非常可靠。偈颂下面的简要解释都是他老人家写的，然后是我个人依据这个解释，再展开来讲解。下面补充一下前四颂的精要解释：</w:t>
      </w:r>
    </w:p>
    <w:p w14:paraId="2299E299" w14:textId="77777777" w:rsidR="000E7AD4" w:rsidRPr="003B2BCC" w:rsidRDefault="000E7AD4" w:rsidP="000E7AD4">
      <w:pPr>
        <w:spacing w:line="412" w:lineRule="exact"/>
        <w:jc w:val="center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lastRenderedPageBreak/>
        <w:t>如上三传口诀甘露河，具传承师甜口津精华，</w:t>
      </w:r>
    </w:p>
    <w:p w14:paraId="0496C028" w14:textId="77777777" w:rsidR="000E7AD4" w:rsidRPr="003B2BCC" w:rsidRDefault="000E7AD4" w:rsidP="000E7AD4">
      <w:pPr>
        <w:spacing w:line="412" w:lineRule="exact"/>
        <w:jc w:val="center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t>九次第乘修持心枢要，唯此无有错谬悉摄集。</w:t>
      </w:r>
    </w:p>
    <w:p w14:paraId="26567754" w14:textId="77777777" w:rsidR="000E7AD4" w:rsidRPr="003B2BCC" w:rsidRDefault="000E7AD4" w:rsidP="000E7AD4">
      <w:pPr>
        <w:spacing w:line="412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2BCC">
        <w:rPr>
          <w:rFonts w:ascii="STZhongsong" w:eastAsia="STZhongsong" w:hAnsi="STZhongsong" w:hint="eastAsia"/>
          <w:sz w:val="24"/>
        </w:rPr>
        <w:t>如是将上面三种传承一切窍诀的精华总集在一起的大甘露河，以具有口耳传承的至尊上师的甘甜口液精华作为庄严，九次第诸乘一切修行心要的关要密意，无有错谬地全部摄集的论，唯一是这部窍诀之论。</w:t>
      </w:r>
    </w:p>
    <w:p w14:paraId="5E2C9F37" w14:textId="77777777" w:rsidR="000E7AD4" w:rsidRPr="003B2BCC" w:rsidRDefault="000E7AD4" w:rsidP="000E7AD4">
      <w:pPr>
        <w:spacing w:line="412" w:lineRule="exact"/>
        <w:jc w:val="center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t>繁琐言辞糟粕皆弃舍，汇合极深实修要诀味，</w:t>
      </w:r>
    </w:p>
    <w:p w14:paraId="70E4E8AE" w14:textId="77777777" w:rsidR="000E7AD4" w:rsidRPr="003B2BCC" w:rsidRDefault="000E7AD4" w:rsidP="000E7AD4">
      <w:pPr>
        <w:spacing w:line="412" w:lineRule="exact"/>
        <w:jc w:val="center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t>体验口诀所善煮精华，此妙释论如妙烹馔食。</w:t>
      </w:r>
    </w:p>
    <w:p w14:paraId="18BF440A" w14:textId="77777777" w:rsidR="000E7AD4" w:rsidRPr="003B2BCC" w:rsidRDefault="000E7AD4" w:rsidP="000E7AD4">
      <w:pPr>
        <w:spacing w:line="412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2BCC">
        <w:rPr>
          <w:rFonts w:ascii="STZhongsong" w:eastAsia="STZhongsong" w:hAnsi="STZhongsong" w:hint="eastAsia"/>
          <w:sz w:val="24"/>
        </w:rPr>
        <w:t>在讲句义的方面，很多破立的繁琐词句的糟粕都舍掉后，深中极深的修持关要的很好受用的美味全都汇集一处，而以自己的体验和至尊上师的口诀所煮熟了的精华妙味，全部总集了的这部善说释论，犹如煮好了的上妙美味。</w:t>
      </w:r>
    </w:p>
    <w:p w14:paraId="7CA1EB9A" w14:textId="77777777" w:rsidR="000E7AD4" w:rsidRPr="003B2BCC" w:rsidRDefault="000E7AD4" w:rsidP="000E7AD4">
      <w:pPr>
        <w:spacing w:line="412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2BCC">
        <w:rPr>
          <w:rFonts w:ascii="STZhongsong" w:eastAsia="STZhongsong" w:hAnsi="STZhongsong" w:hint="eastAsia"/>
          <w:sz w:val="24"/>
        </w:rPr>
        <w:t>（这的确是在精心地烹制美食，它有三个要点：一是舍弃糟粕，二是汇集妙味，三是以火力善煮。首先，选料上非常考究，里面没有精美味的糟粕、皮壳或者一般的材料都不取，要的就是具有精妙滋味的食物。料选好了，再汇在一起，用火好好地煮。有了这三个条件，就能做出一道精妙的美餐。</w:t>
      </w:r>
    </w:p>
    <w:p w14:paraId="6AD86715" w14:textId="77777777" w:rsidR="000E7AD4" w:rsidRPr="003B2BCC" w:rsidRDefault="000E7AD4" w:rsidP="000E7AD4">
      <w:pPr>
        <w:spacing w:line="412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2BCC">
        <w:rPr>
          <w:rFonts w:ascii="STZhongsong" w:eastAsia="STZhongsong" w:hAnsi="STZhongsong" w:hint="eastAsia"/>
          <w:sz w:val="24"/>
        </w:rPr>
        <w:t>这部法就是按这个方式做成的。凡是破立的繁琐词句的糟粕都不要，因为跟修心没有直接关系，所以都不取。唯一采取的是极深的修持要诀，而且心一接触到就很得受用，就像是很好吃的美味，这些全部汇集在一起。第三是用口诀和体验的热量来煮熟它，就是在这些实修要诀上，体验已经达</w:t>
      </w:r>
      <w:r w:rsidRPr="003B2BCC">
        <w:rPr>
          <w:rFonts w:ascii="STZhongsong" w:eastAsia="STZhongsong" w:hAnsi="STZhongsong" w:hint="eastAsia"/>
          <w:sz w:val="24"/>
        </w:rPr>
        <w:lastRenderedPageBreak/>
        <w:t>到了纯熟，又有上师的口诀，一传出来是热乎乎的一个。这样吃下去就特别舒心畅快，特别有滋补营养的力量。能吃到这样完全煮好了的上品美味，实在是三生有幸！）</w:t>
      </w:r>
    </w:p>
    <w:p w14:paraId="0AF77F74" w14:textId="77777777" w:rsidR="000E7AD4" w:rsidRPr="003B2BCC" w:rsidRDefault="000E7AD4" w:rsidP="000E7AD4">
      <w:pPr>
        <w:spacing w:line="412" w:lineRule="exact"/>
        <w:jc w:val="center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t>性恶习行三毒荒地上，除恶口诀金刚犁开垦，</w:t>
      </w:r>
    </w:p>
    <w:p w14:paraId="53E12B21" w14:textId="77777777" w:rsidR="000E7AD4" w:rsidRPr="003B2BCC" w:rsidRDefault="000E7AD4" w:rsidP="000E7AD4">
      <w:pPr>
        <w:spacing w:line="412" w:lineRule="exact"/>
        <w:jc w:val="center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t>真实正法善巧以润泽，此妙释论如善巧农夫。</w:t>
      </w:r>
    </w:p>
    <w:p w14:paraId="00406E5A" w14:textId="77777777" w:rsidR="000E7AD4" w:rsidRPr="003B2BCC" w:rsidRDefault="000E7AD4" w:rsidP="000E7AD4">
      <w:pPr>
        <w:spacing w:line="412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2BCC">
        <w:rPr>
          <w:rFonts w:ascii="STZhongsong" w:eastAsia="STZhongsong" w:hAnsi="STZhongsong" w:hint="eastAsia"/>
          <w:sz w:val="24"/>
        </w:rPr>
        <w:t>在自己恶劣秉性常常现行三毒烦恼的荒地上面，以能揭发过恶的口诀的锐利金刚犁先作开垦，又以真实宣说能成办解脱的道法的圣法降下法雨后，以善巧润泽心田的缘故，此妙释论如同善巧农夫的技艺。</w:t>
      </w:r>
    </w:p>
    <w:p w14:paraId="42D6329C" w14:textId="77777777" w:rsidR="000E7AD4" w:rsidRPr="003B2BCC" w:rsidRDefault="000E7AD4" w:rsidP="000E7AD4">
      <w:pPr>
        <w:spacing w:line="412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2BCC">
        <w:rPr>
          <w:rFonts w:ascii="STZhongsong" w:eastAsia="STZhongsong" w:hAnsi="STZhongsong" w:hint="eastAsia"/>
          <w:sz w:val="24"/>
        </w:rPr>
        <w:t>（这个农夫是怎样善巧地整治田地呢？他会研究，这块地里面很坚硬，又很荒芜，这比喻我们秉性很恶劣，不断地发出三毒的行为，导致心地一片荒芜。采取的措施是，先用犁来开垦，再以雨水滋润，这比喻整治心地首先要破掉恶，其次是启发善。由于恶的地层非常坚硬，所以要事先把它揭发出来，不让它在心中存留。其次善心特别缺乏，所以要用解脱的妙法，善巧地滋润他的心田，使他的心渐渐地发出善来，而且逐渐地加深、拓展，最后就变成了非常松软、肥沃的心田。）</w:t>
      </w:r>
    </w:p>
    <w:p w14:paraId="2E606231" w14:textId="77777777" w:rsidR="000E7AD4" w:rsidRPr="003B2BCC" w:rsidRDefault="000E7AD4" w:rsidP="000E7AD4">
      <w:pPr>
        <w:spacing w:line="412" w:lineRule="exact"/>
        <w:jc w:val="center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t>出离心体耘软良田中，善播菩提心之种子已，</w:t>
      </w:r>
    </w:p>
    <w:p w14:paraId="42A3B9A8" w14:textId="77777777" w:rsidR="000E7AD4" w:rsidRPr="003B2BCC" w:rsidRDefault="000E7AD4" w:rsidP="000E7AD4">
      <w:pPr>
        <w:spacing w:line="412" w:lineRule="exact"/>
        <w:jc w:val="center"/>
        <w:rPr>
          <w:rFonts w:ascii="SimHei" w:eastAsia="SimHei" w:hAnsi="SimHei" w:hint="eastAsia"/>
          <w:b/>
          <w:sz w:val="24"/>
        </w:rPr>
      </w:pPr>
      <w:r w:rsidRPr="003B2BCC">
        <w:rPr>
          <w:rFonts w:ascii="SimHei" w:eastAsia="SimHei" w:hAnsi="SimHei" w:hint="eastAsia"/>
          <w:b/>
          <w:sz w:val="24"/>
        </w:rPr>
        <w:t>积净方便生成功德果，此妙释论如贤劫庄稼。</w:t>
      </w:r>
    </w:p>
    <w:p w14:paraId="1E16434A" w14:textId="77777777" w:rsidR="000E7AD4" w:rsidRPr="003B2BCC" w:rsidRDefault="000E7AD4" w:rsidP="000E7AD4">
      <w:pPr>
        <w:spacing w:line="412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2BCC">
        <w:rPr>
          <w:rFonts w:ascii="STZhongsong" w:eastAsia="STZhongsong" w:hAnsi="STZhongsong" w:hint="eastAsia"/>
          <w:sz w:val="24"/>
        </w:rPr>
        <w:t>从轮回中出离的心，就像是已经好好耘过了变得很柔软的良田，在这里很好地播了具有二相的菩提心的种子，随后</w:t>
      </w:r>
      <w:r w:rsidRPr="003B2BCC">
        <w:rPr>
          <w:rFonts w:ascii="STZhongsong" w:eastAsia="STZhongsong" w:hAnsi="STZhongsong" w:hint="eastAsia"/>
          <w:sz w:val="24"/>
        </w:rPr>
        <w:lastRenderedPageBreak/>
        <w:t>以积资净障的方便作为助缘，而能生起功德之果，因此这部妙论如同贤劫的庄稼。</w:t>
      </w:r>
    </w:p>
    <w:p w14:paraId="57203EE1" w14:textId="77777777" w:rsidR="000E7AD4" w:rsidRDefault="000E7AD4" w:rsidP="000E7AD4">
      <w:pPr>
        <w:spacing w:line="412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B2BCC">
        <w:rPr>
          <w:rFonts w:ascii="STZhongsong" w:eastAsia="STZhongsong" w:hAnsi="STZhongsong" w:hint="eastAsia"/>
          <w:sz w:val="24"/>
        </w:rPr>
        <w:t>（这里要看到本论成熟我们内心的次第，包括四步：第一步、整好心地，也就是先修四个外前行——暇满、无常、苦谛、业果，发起一心想从轮回出离的心，这也是多番耘过了心地的结果。先是去掉对现世法的坚固执著，再是去掉对后世法的坚固执著，逐渐地心松开了，远离了很粗重的烦恼和业行，这就像是好好耘过了、变得很松软的良田。第二步、播下种子，这是指进入大乘的修心时，通过修四无量心、六度学处等，播好了具有以智慧缘菩提、以大悲缘众生这两种德相的菩提心种子。第三步、集聚助缘，顺缘上修曼茶和古萨里，以求快速积满资粮，净除违缘上修金刚萨埵忏悔法，消除修证的障碍。第四步、获得成果，也就是在修上师瑜伽等时，能生起现证的智慧，所以犹如贤劫的庄稼，自然而然就有丰盛的成果。）</w:t>
      </w:r>
    </w:p>
    <w:p w14:paraId="0B192525" w14:textId="77777777" w:rsidR="000E7AD4" w:rsidRDefault="000E7AD4" w:rsidP="000E7AD4">
      <w:pPr>
        <w:spacing w:line="200" w:lineRule="exact"/>
        <w:ind w:firstLineChars="200" w:firstLine="480"/>
        <w:rPr>
          <w:rFonts w:ascii="STZhongsong" w:eastAsia="STZhongsong" w:hint="eastAsia"/>
          <w:sz w:val="24"/>
        </w:rPr>
      </w:pPr>
    </w:p>
    <w:p w14:paraId="5EB2A307" w14:textId="77777777" w:rsidR="000E7AD4" w:rsidRPr="003B2BCC" w:rsidRDefault="000E7AD4" w:rsidP="000E7AD4">
      <w:pPr>
        <w:spacing w:line="412" w:lineRule="exact"/>
        <w:ind w:firstLineChars="200" w:firstLine="480"/>
        <w:rPr>
          <w:rFonts w:ascii="汉仪粗宋简" w:eastAsia="汉仪粗宋简" w:hint="eastAsia"/>
          <w:sz w:val="24"/>
        </w:rPr>
      </w:pPr>
      <w:r w:rsidRPr="003B2BCC">
        <w:rPr>
          <w:rFonts w:ascii="汉仪粗宋简" w:eastAsia="汉仪粗宋简" w:hint="eastAsia"/>
          <w:sz w:val="24"/>
        </w:rPr>
        <w:t>思考题</w:t>
      </w:r>
    </w:p>
    <w:p w14:paraId="0625324A" w14:textId="77777777" w:rsidR="000E7AD4" w:rsidRPr="003B2BCC" w:rsidRDefault="000E7AD4" w:rsidP="000E7AD4">
      <w:pPr>
        <w:spacing w:line="412" w:lineRule="exact"/>
        <w:ind w:firstLineChars="200" w:firstLine="480"/>
        <w:rPr>
          <w:rFonts w:ascii="STZhongsong" w:eastAsia="STZhongsong" w:hint="eastAsia"/>
          <w:sz w:val="24"/>
        </w:rPr>
      </w:pPr>
      <w:r w:rsidRPr="003B2BCC">
        <w:rPr>
          <w:rFonts w:ascii="STZhongsong" w:eastAsia="STZhongsong" w:hint="eastAsia"/>
          <w:sz w:val="24"/>
        </w:rPr>
        <w:t>一、华智仁波切是以何种态度记录本论的？细心体会这一点，以增长对本论的敬重心。</w:t>
      </w:r>
    </w:p>
    <w:p w14:paraId="5C070631" w14:textId="77777777" w:rsidR="00582D53" w:rsidRPr="000E7AD4" w:rsidRDefault="000E7AD4" w:rsidP="000E7AD4">
      <w:pPr>
        <w:spacing w:line="412" w:lineRule="exact"/>
        <w:ind w:firstLineChars="200" w:firstLine="480"/>
        <w:rPr>
          <w:rFonts w:ascii="STZhongsong" w:eastAsia="STZhongsong"/>
          <w:sz w:val="24"/>
        </w:rPr>
      </w:pPr>
      <w:r w:rsidRPr="003B2BCC">
        <w:rPr>
          <w:rFonts w:ascii="STZhongsong" w:eastAsia="STZhongsong" w:hint="eastAsia"/>
          <w:sz w:val="24"/>
        </w:rPr>
        <w:t>二、为何要发起遇本法如遇真佛的胜解和恭敬？如何体会这种善心状态？</w:t>
      </w:r>
    </w:p>
    <w:sectPr w:rsidR="00582D53" w:rsidRPr="000E7AD4" w:rsidSect="00696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FC81" w14:textId="77777777" w:rsidR="00BA3AA7" w:rsidRDefault="00BA3AA7">
      <w:r>
        <w:separator/>
      </w:r>
    </w:p>
  </w:endnote>
  <w:endnote w:type="continuationSeparator" w:id="0">
    <w:p w14:paraId="13E57B12" w14:textId="77777777" w:rsidR="00BA3AA7" w:rsidRDefault="00BA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2B7A" w14:textId="77777777" w:rsidR="00C14324" w:rsidRDefault="00C14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9D58" w14:textId="77777777" w:rsidR="00C14324" w:rsidRDefault="00C14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792E" w14:textId="77777777" w:rsidR="00C14324" w:rsidRDefault="00C14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A47A" w14:textId="77777777" w:rsidR="00BA3AA7" w:rsidRDefault="00BA3AA7">
      <w:r>
        <w:separator/>
      </w:r>
    </w:p>
  </w:footnote>
  <w:footnote w:type="continuationSeparator" w:id="0">
    <w:p w14:paraId="5AB3A288" w14:textId="77777777" w:rsidR="00BA3AA7" w:rsidRDefault="00BA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D706" w14:textId="77777777" w:rsidR="004C3FBB" w:rsidRPr="007736B5" w:rsidRDefault="004C3FBB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5E27B8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8D7AD6">
      <w:rPr>
        <w:rFonts w:ascii="STXihei" w:eastAsia="STXihei" w:hAnsi="STXihei" w:hint="eastAsia"/>
        <w:sz w:val="18"/>
        <w:szCs w:val="18"/>
      </w:rPr>
      <w:t>法海奇珍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7469" w14:textId="77777777" w:rsidR="004C3FBB" w:rsidRPr="001A15AF" w:rsidRDefault="004B1693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法海奇珍</w:t>
    </w:r>
    <w:r w:rsidR="004C3FBB">
      <w:rPr>
        <w:rFonts w:ascii="STXihei" w:eastAsia="STXihei" w:hAnsi="STXihei" w:hint="eastAsia"/>
        <w:sz w:val="18"/>
        <w:szCs w:val="18"/>
      </w:rPr>
      <w:t xml:space="preserve">　</w:t>
    </w:r>
    <w:r w:rsidR="004C3FBB" w:rsidRPr="00165EE0">
      <w:rPr>
        <w:rStyle w:val="PageNumber"/>
        <w:rFonts w:ascii="SimSun" w:hAnsi="SimSun"/>
        <w:sz w:val="18"/>
        <w:szCs w:val="18"/>
      </w:rPr>
      <w:fldChar w:fldCharType="begin"/>
    </w:r>
    <w:r w:rsidR="004C3FBB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4C3FBB" w:rsidRPr="00165EE0">
      <w:rPr>
        <w:rStyle w:val="PageNumber"/>
        <w:rFonts w:ascii="SimSun" w:hAnsi="SimSun"/>
        <w:sz w:val="18"/>
        <w:szCs w:val="18"/>
      </w:rPr>
      <w:fldChar w:fldCharType="separate"/>
    </w:r>
    <w:r w:rsidR="005E27B8">
      <w:rPr>
        <w:rStyle w:val="PageNumber"/>
        <w:rFonts w:ascii="SimSun" w:hAnsi="SimSun"/>
        <w:noProof/>
        <w:sz w:val="18"/>
        <w:szCs w:val="18"/>
      </w:rPr>
      <w:t>11</w:t>
    </w:r>
    <w:r w:rsidR="004C3FBB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D7E8" w14:textId="77777777" w:rsidR="00C14324" w:rsidRDefault="00C14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1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790200590">
    <w:abstractNumId w:val="20"/>
  </w:num>
  <w:num w:numId="2" w16cid:durableId="485820820">
    <w:abstractNumId w:val="18"/>
  </w:num>
  <w:num w:numId="3" w16cid:durableId="369258904">
    <w:abstractNumId w:val="13"/>
  </w:num>
  <w:num w:numId="4" w16cid:durableId="391127091">
    <w:abstractNumId w:val="11"/>
  </w:num>
  <w:num w:numId="5" w16cid:durableId="1945841522">
    <w:abstractNumId w:val="14"/>
  </w:num>
  <w:num w:numId="6" w16cid:durableId="1901012903">
    <w:abstractNumId w:val="10"/>
  </w:num>
  <w:num w:numId="7" w16cid:durableId="1764300606">
    <w:abstractNumId w:val="16"/>
  </w:num>
  <w:num w:numId="8" w16cid:durableId="1326661796">
    <w:abstractNumId w:val="19"/>
  </w:num>
  <w:num w:numId="9" w16cid:durableId="553197994">
    <w:abstractNumId w:val="17"/>
  </w:num>
  <w:num w:numId="10" w16cid:durableId="613025138">
    <w:abstractNumId w:val="15"/>
  </w:num>
  <w:num w:numId="11" w16cid:durableId="606237024">
    <w:abstractNumId w:val="21"/>
  </w:num>
  <w:num w:numId="12" w16cid:durableId="1158882231">
    <w:abstractNumId w:val="8"/>
  </w:num>
  <w:num w:numId="13" w16cid:durableId="1572156323">
    <w:abstractNumId w:val="3"/>
  </w:num>
  <w:num w:numId="14" w16cid:durableId="1007246967">
    <w:abstractNumId w:val="2"/>
  </w:num>
  <w:num w:numId="15" w16cid:durableId="1177766008">
    <w:abstractNumId w:val="1"/>
  </w:num>
  <w:num w:numId="16" w16cid:durableId="1690258842">
    <w:abstractNumId w:val="0"/>
  </w:num>
  <w:num w:numId="17" w16cid:durableId="1660570892">
    <w:abstractNumId w:val="9"/>
  </w:num>
  <w:num w:numId="18" w16cid:durableId="237059336">
    <w:abstractNumId w:val="7"/>
  </w:num>
  <w:num w:numId="19" w16cid:durableId="504173479">
    <w:abstractNumId w:val="6"/>
  </w:num>
  <w:num w:numId="20" w16cid:durableId="656228611">
    <w:abstractNumId w:val="5"/>
  </w:num>
  <w:num w:numId="21" w16cid:durableId="1508447899">
    <w:abstractNumId w:val="4"/>
  </w:num>
  <w:num w:numId="22" w16cid:durableId="168840704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E26"/>
    <w:rsid w:val="000014FD"/>
    <w:rsid w:val="000114F2"/>
    <w:rsid w:val="00012EC9"/>
    <w:rsid w:val="000147D7"/>
    <w:rsid w:val="0002120E"/>
    <w:rsid w:val="00021A2D"/>
    <w:rsid w:val="00024D0F"/>
    <w:rsid w:val="0002695A"/>
    <w:rsid w:val="00030980"/>
    <w:rsid w:val="00032137"/>
    <w:rsid w:val="00033314"/>
    <w:rsid w:val="0003391E"/>
    <w:rsid w:val="00034236"/>
    <w:rsid w:val="00037EA8"/>
    <w:rsid w:val="00043249"/>
    <w:rsid w:val="0004576B"/>
    <w:rsid w:val="0004766C"/>
    <w:rsid w:val="00047FC7"/>
    <w:rsid w:val="000519FA"/>
    <w:rsid w:val="00062850"/>
    <w:rsid w:val="00062CBD"/>
    <w:rsid w:val="00064881"/>
    <w:rsid w:val="00066FC5"/>
    <w:rsid w:val="0007221A"/>
    <w:rsid w:val="000761DF"/>
    <w:rsid w:val="00077ADA"/>
    <w:rsid w:val="00082BFC"/>
    <w:rsid w:val="00087A6C"/>
    <w:rsid w:val="00091C73"/>
    <w:rsid w:val="00094DD8"/>
    <w:rsid w:val="0009631C"/>
    <w:rsid w:val="00097E96"/>
    <w:rsid w:val="000A0775"/>
    <w:rsid w:val="000A0F2F"/>
    <w:rsid w:val="000A17BD"/>
    <w:rsid w:val="000A43F5"/>
    <w:rsid w:val="000A6D67"/>
    <w:rsid w:val="000A72D9"/>
    <w:rsid w:val="000A79E3"/>
    <w:rsid w:val="000B6CD3"/>
    <w:rsid w:val="000B77F9"/>
    <w:rsid w:val="000C24C6"/>
    <w:rsid w:val="000C7161"/>
    <w:rsid w:val="000D5842"/>
    <w:rsid w:val="000D7661"/>
    <w:rsid w:val="000E00CB"/>
    <w:rsid w:val="000E4BDC"/>
    <w:rsid w:val="000E6235"/>
    <w:rsid w:val="000E62B7"/>
    <w:rsid w:val="000E7AD4"/>
    <w:rsid w:val="000F2302"/>
    <w:rsid w:val="000F4D14"/>
    <w:rsid w:val="0010530B"/>
    <w:rsid w:val="001059B0"/>
    <w:rsid w:val="00106B88"/>
    <w:rsid w:val="00113357"/>
    <w:rsid w:val="00113CBF"/>
    <w:rsid w:val="0011531E"/>
    <w:rsid w:val="00121737"/>
    <w:rsid w:val="00122046"/>
    <w:rsid w:val="001228F2"/>
    <w:rsid w:val="0012596E"/>
    <w:rsid w:val="00131D5C"/>
    <w:rsid w:val="00134DB0"/>
    <w:rsid w:val="001367C5"/>
    <w:rsid w:val="00137068"/>
    <w:rsid w:val="00137ECB"/>
    <w:rsid w:val="00144B43"/>
    <w:rsid w:val="00145876"/>
    <w:rsid w:val="00145974"/>
    <w:rsid w:val="00147768"/>
    <w:rsid w:val="0015043E"/>
    <w:rsid w:val="0015058F"/>
    <w:rsid w:val="00151E88"/>
    <w:rsid w:val="00152118"/>
    <w:rsid w:val="001553FF"/>
    <w:rsid w:val="00161805"/>
    <w:rsid w:val="00162047"/>
    <w:rsid w:val="00165EE0"/>
    <w:rsid w:val="00175749"/>
    <w:rsid w:val="00176038"/>
    <w:rsid w:val="00176883"/>
    <w:rsid w:val="00177006"/>
    <w:rsid w:val="00177473"/>
    <w:rsid w:val="001805E0"/>
    <w:rsid w:val="0018113E"/>
    <w:rsid w:val="001868A8"/>
    <w:rsid w:val="00187402"/>
    <w:rsid w:val="0019059A"/>
    <w:rsid w:val="001948CE"/>
    <w:rsid w:val="001A06A0"/>
    <w:rsid w:val="001A15AF"/>
    <w:rsid w:val="001A428F"/>
    <w:rsid w:val="001A4E5F"/>
    <w:rsid w:val="001B08B4"/>
    <w:rsid w:val="001B0F81"/>
    <w:rsid w:val="001B4901"/>
    <w:rsid w:val="001B7517"/>
    <w:rsid w:val="001C0E18"/>
    <w:rsid w:val="001C1157"/>
    <w:rsid w:val="001C2A52"/>
    <w:rsid w:val="001D0213"/>
    <w:rsid w:val="001D167A"/>
    <w:rsid w:val="001D5E42"/>
    <w:rsid w:val="001D6B8E"/>
    <w:rsid w:val="001E399D"/>
    <w:rsid w:val="001E41F4"/>
    <w:rsid w:val="001E4D61"/>
    <w:rsid w:val="00201AB5"/>
    <w:rsid w:val="00203355"/>
    <w:rsid w:val="00204644"/>
    <w:rsid w:val="002054F7"/>
    <w:rsid w:val="002059C4"/>
    <w:rsid w:val="00211463"/>
    <w:rsid w:val="00213448"/>
    <w:rsid w:val="00216397"/>
    <w:rsid w:val="0021672C"/>
    <w:rsid w:val="00223423"/>
    <w:rsid w:val="00224185"/>
    <w:rsid w:val="0023395A"/>
    <w:rsid w:val="00234168"/>
    <w:rsid w:val="0023500A"/>
    <w:rsid w:val="00235D9A"/>
    <w:rsid w:val="00236FA5"/>
    <w:rsid w:val="00244C3F"/>
    <w:rsid w:val="0024548E"/>
    <w:rsid w:val="002464EE"/>
    <w:rsid w:val="00250557"/>
    <w:rsid w:val="00251716"/>
    <w:rsid w:val="00256EE2"/>
    <w:rsid w:val="00257627"/>
    <w:rsid w:val="00260AC7"/>
    <w:rsid w:val="0026400A"/>
    <w:rsid w:val="0026403B"/>
    <w:rsid w:val="0026672A"/>
    <w:rsid w:val="00267169"/>
    <w:rsid w:val="00267178"/>
    <w:rsid w:val="00274D11"/>
    <w:rsid w:val="00280F9B"/>
    <w:rsid w:val="0028473E"/>
    <w:rsid w:val="00286048"/>
    <w:rsid w:val="0028690D"/>
    <w:rsid w:val="00287266"/>
    <w:rsid w:val="002910CA"/>
    <w:rsid w:val="002A14DD"/>
    <w:rsid w:val="002A6C89"/>
    <w:rsid w:val="002B1CA1"/>
    <w:rsid w:val="002B31FE"/>
    <w:rsid w:val="002B476B"/>
    <w:rsid w:val="002B5C63"/>
    <w:rsid w:val="002C4879"/>
    <w:rsid w:val="002C6B9D"/>
    <w:rsid w:val="002C6F58"/>
    <w:rsid w:val="002C78CC"/>
    <w:rsid w:val="002D0743"/>
    <w:rsid w:val="002D1F62"/>
    <w:rsid w:val="002D7268"/>
    <w:rsid w:val="002E0CE6"/>
    <w:rsid w:val="002E4A81"/>
    <w:rsid w:val="002E4BB9"/>
    <w:rsid w:val="002E5FD8"/>
    <w:rsid w:val="002F2033"/>
    <w:rsid w:val="002F40F7"/>
    <w:rsid w:val="002F47E4"/>
    <w:rsid w:val="0030314A"/>
    <w:rsid w:val="0030556C"/>
    <w:rsid w:val="003064B7"/>
    <w:rsid w:val="00307131"/>
    <w:rsid w:val="003074EF"/>
    <w:rsid w:val="00310EEA"/>
    <w:rsid w:val="00320C3A"/>
    <w:rsid w:val="00321853"/>
    <w:rsid w:val="0032461A"/>
    <w:rsid w:val="00325A9D"/>
    <w:rsid w:val="00330A59"/>
    <w:rsid w:val="00333308"/>
    <w:rsid w:val="003343CD"/>
    <w:rsid w:val="003370C1"/>
    <w:rsid w:val="00342486"/>
    <w:rsid w:val="00343BD8"/>
    <w:rsid w:val="00344207"/>
    <w:rsid w:val="0034674F"/>
    <w:rsid w:val="003532B2"/>
    <w:rsid w:val="00356080"/>
    <w:rsid w:val="00356E30"/>
    <w:rsid w:val="003578E8"/>
    <w:rsid w:val="00360B0B"/>
    <w:rsid w:val="00361444"/>
    <w:rsid w:val="00362D1D"/>
    <w:rsid w:val="00363E09"/>
    <w:rsid w:val="0036435D"/>
    <w:rsid w:val="003643D2"/>
    <w:rsid w:val="00364B7A"/>
    <w:rsid w:val="00370CB3"/>
    <w:rsid w:val="0037108A"/>
    <w:rsid w:val="00371A65"/>
    <w:rsid w:val="0038179B"/>
    <w:rsid w:val="00382ADF"/>
    <w:rsid w:val="00386CCC"/>
    <w:rsid w:val="00387ECB"/>
    <w:rsid w:val="003903A7"/>
    <w:rsid w:val="003930FB"/>
    <w:rsid w:val="00394497"/>
    <w:rsid w:val="003957C4"/>
    <w:rsid w:val="00397175"/>
    <w:rsid w:val="003975DC"/>
    <w:rsid w:val="003A00DA"/>
    <w:rsid w:val="003A5BFD"/>
    <w:rsid w:val="003B12B4"/>
    <w:rsid w:val="003B682C"/>
    <w:rsid w:val="003B7291"/>
    <w:rsid w:val="003C26F1"/>
    <w:rsid w:val="003C4BBE"/>
    <w:rsid w:val="003C6ECA"/>
    <w:rsid w:val="003D3535"/>
    <w:rsid w:val="003D3D3D"/>
    <w:rsid w:val="003D5F3A"/>
    <w:rsid w:val="003E36F5"/>
    <w:rsid w:val="003E4759"/>
    <w:rsid w:val="003E5AD9"/>
    <w:rsid w:val="00400570"/>
    <w:rsid w:val="00405482"/>
    <w:rsid w:val="004067A5"/>
    <w:rsid w:val="0041097B"/>
    <w:rsid w:val="00416192"/>
    <w:rsid w:val="004179F9"/>
    <w:rsid w:val="00420525"/>
    <w:rsid w:val="0042202E"/>
    <w:rsid w:val="00423F36"/>
    <w:rsid w:val="00430B46"/>
    <w:rsid w:val="0043274B"/>
    <w:rsid w:val="00433D35"/>
    <w:rsid w:val="0043626B"/>
    <w:rsid w:val="00440AFF"/>
    <w:rsid w:val="00441C2D"/>
    <w:rsid w:val="0044320C"/>
    <w:rsid w:val="00443F98"/>
    <w:rsid w:val="004459A8"/>
    <w:rsid w:val="00447F36"/>
    <w:rsid w:val="00447FB6"/>
    <w:rsid w:val="004532C1"/>
    <w:rsid w:val="00454813"/>
    <w:rsid w:val="0046170A"/>
    <w:rsid w:val="004654EF"/>
    <w:rsid w:val="004731D7"/>
    <w:rsid w:val="00474741"/>
    <w:rsid w:val="0047581E"/>
    <w:rsid w:val="004758B1"/>
    <w:rsid w:val="00485026"/>
    <w:rsid w:val="00492EF7"/>
    <w:rsid w:val="00493F99"/>
    <w:rsid w:val="004963F3"/>
    <w:rsid w:val="004A0821"/>
    <w:rsid w:val="004A2FE6"/>
    <w:rsid w:val="004A4489"/>
    <w:rsid w:val="004A4F0C"/>
    <w:rsid w:val="004A644F"/>
    <w:rsid w:val="004A69CF"/>
    <w:rsid w:val="004B11AB"/>
    <w:rsid w:val="004B1693"/>
    <w:rsid w:val="004B30D4"/>
    <w:rsid w:val="004B555D"/>
    <w:rsid w:val="004C09E5"/>
    <w:rsid w:val="004C3EE6"/>
    <w:rsid w:val="004C3FBB"/>
    <w:rsid w:val="004C7D53"/>
    <w:rsid w:val="004D01ED"/>
    <w:rsid w:val="004E0343"/>
    <w:rsid w:val="004E3B1A"/>
    <w:rsid w:val="004E4E5B"/>
    <w:rsid w:val="004E6B78"/>
    <w:rsid w:val="004F2DAA"/>
    <w:rsid w:val="004F3781"/>
    <w:rsid w:val="004F6FAF"/>
    <w:rsid w:val="0050014C"/>
    <w:rsid w:val="0050304F"/>
    <w:rsid w:val="00504A06"/>
    <w:rsid w:val="005104C1"/>
    <w:rsid w:val="00512713"/>
    <w:rsid w:val="005156D5"/>
    <w:rsid w:val="00515D73"/>
    <w:rsid w:val="005252D2"/>
    <w:rsid w:val="005264E5"/>
    <w:rsid w:val="00530CBB"/>
    <w:rsid w:val="005324DC"/>
    <w:rsid w:val="00535DF2"/>
    <w:rsid w:val="00540756"/>
    <w:rsid w:val="00541513"/>
    <w:rsid w:val="0054255A"/>
    <w:rsid w:val="00543C2C"/>
    <w:rsid w:val="00547665"/>
    <w:rsid w:val="00547DCF"/>
    <w:rsid w:val="005519A3"/>
    <w:rsid w:val="00551EF7"/>
    <w:rsid w:val="0055413C"/>
    <w:rsid w:val="005544B1"/>
    <w:rsid w:val="005557E8"/>
    <w:rsid w:val="005562EF"/>
    <w:rsid w:val="005609F5"/>
    <w:rsid w:val="0056181B"/>
    <w:rsid w:val="00562E52"/>
    <w:rsid w:val="00563D9E"/>
    <w:rsid w:val="00565319"/>
    <w:rsid w:val="005659B4"/>
    <w:rsid w:val="00566936"/>
    <w:rsid w:val="00570FDD"/>
    <w:rsid w:val="005752AE"/>
    <w:rsid w:val="00580A00"/>
    <w:rsid w:val="00582D53"/>
    <w:rsid w:val="00584CED"/>
    <w:rsid w:val="00590330"/>
    <w:rsid w:val="00591196"/>
    <w:rsid w:val="005A1F29"/>
    <w:rsid w:val="005A30B6"/>
    <w:rsid w:val="005A55BC"/>
    <w:rsid w:val="005B3861"/>
    <w:rsid w:val="005B66BC"/>
    <w:rsid w:val="005C03DE"/>
    <w:rsid w:val="005C0870"/>
    <w:rsid w:val="005C0BD8"/>
    <w:rsid w:val="005C3B9E"/>
    <w:rsid w:val="005C5993"/>
    <w:rsid w:val="005C6760"/>
    <w:rsid w:val="005C6AF1"/>
    <w:rsid w:val="005D134A"/>
    <w:rsid w:val="005D1D38"/>
    <w:rsid w:val="005D59D1"/>
    <w:rsid w:val="005D7803"/>
    <w:rsid w:val="005E1214"/>
    <w:rsid w:val="005E27B8"/>
    <w:rsid w:val="005F081D"/>
    <w:rsid w:val="005F26A7"/>
    <w:rsid w:val="005F5BB0"/>
    <w:rsid w:val="005F5C48"/>
    <w:rsid w:val="005F6308"/>
    <w:rsid w:val="0060350D"/>
    <w:rsid w:val="00603B21"/>
    <w:rsid w:val="00603DD2"/>
    <w:rsid w:val="00603E99"/>
    <w:rsid w:val="00604CDE"/>
    <w:rsid w:val="006058DE"/>
    <w:rsid w:val="00612957"/>
    <w:rsid w:val="00613F5E"/>
    <w:rsid w:val="00620F3B"/>
    <w:rsid w:val="006269CA"/>
    <w:rsid w:val="00626C05"/>
    <w:rsid w:val="00630477"/>
    <w:rsid w:val="00635041"/>
    <w:rsid w:val="006360F8"/>
    <w:rsid w:val="006441FC"/>
    <w:rsid w:val="006443DC"/>
    <w:rsid w:val="00645442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2C63"/>
    <w:rsid w:val="00664C13"/>
    <w:rsid w:val="00665CA1"/>
    <w:rsid w:val="00666965"/>
    <w:rsid w:val="0067110F"/>
    <w:rsid w:val="0067389F"/>
    <w:rsid w:val="00681B46"/>
    <w:rsid w:val="00683F51"/>
    <w:rsid w:val="00685704"/>
    <w:rsid w:val="006869A2"/>
    <w:rsid w:val="0069048D"/>
    <w:rsid w:val="00691CC1"/>
    <w:rsid w:val="006931B8"/>
    <w:rsid w:val="00694450"/>
    <w:rsid w:val="00696619"/>
    <w:rsid w:val="006A0520"/>
    <w:rsid w:val="006A5F28"/>
    <w:rsid w:val="006A7738"/>
    <w:rsid w:val="006B2BC4"/>
    <w:rsid w:val="006B3B82"/>
    <w:rsid w:val="006B45F0"/>
    <w:rsid w:val="006B57E3"/>
    <w:rsid w:val="006B7E6A"/>
    <w:rsid w:val="006B7FA3"/>
    <w:rsid w:val="006C0D5F"/>
    <w:rsid w:val="006C52F2"/>
    <w:rsid w:val="006C58B6"/>
    <w:rsid w:val="006C66D4"/>
    <w:rsid w:val="006C78BC"/>
    <w:rsid w:val="006D3792"/>
    <w:rsid w:val="006D44D4"/>
    <w:rsid w:val="006D4E18"/>
    <w:rsid w:val="006E445B"/>
    <w:rsid w:val="006F7107"/>
    <w:rsid w:val="00703CC3"/>
    <w:rsid w:val="00706B44"/>
    <w:rsid w:val="00713605"/>
    <w:rsid w:val="0071787C"/>
    <w:rsid w:val="00720403"/>
    <w:rsid w:val="007250B8"/>
    <w:rsid w:val="00725BDB"/>
    <w:rsid w:val="0073188C"/>
    <w:rsid w:val="007331DC"/>
    <w:rsid w:val="00733F58"/>
    <w:rsid w:val="0073563C"/>
    <w:rsid w:val="00735663"/>
    <w:rsid w:val="00737A4B"/>
    <w:rsid w:val="007417FF"/>
    <w:rsid w:val="00742243"/>
    <w:rsid w:val="0074355D"/>
    <w:rsid w:val="00743E3A"/>
    <w:rsid w:val="00753724"/>
    <w:rsid w:val="007619EF"/>
    <w:rsid w:val="00765B76"/>
    <w:rsid w:val="007713D8"/>
    <w:rsid w:val="00771E28"/>
    <w:rsid w:val="007736B5"/>
    <w:rsid w:val="00774423"/>
    <w:rsid w:val="0078693A"/>
    <w:rsid w:val="00786CF5"/>
    <w:rsid w:val="00791594"/>
    <w:rsid w:val="00791D55"/>
    <w:rsid w:val="00792511"/>
    <w:rsid w:val="00792639"/>
    <w:rsid w:val="00792D1A"/>
    <w:rsid w:val="00794986"/>
    <w:rsid w:val="00795449"/>
    <w:rsid w:val="00795CAD"/>
    <w:rsid w:val="007A324B"/>
    <w:rsid w:val="007A3A0A"/>
    <w:rsid w:val="007A5D9B"/>
    <w:rsid w:val="007B30B2"/>
    <w:rsid w:val="007B6EEC"/>
    <w:rsid w:val="007B7563"/>
    <w:rsid w:val="007C1C68"/>
    <w:rsid w:val="007C4268"/>
    <w:rsid w:val="007C44D3"/>
    <w:rsid w:val="007C4943"/>
    <w:rsid w:val="007C6AF7"/>
    <w:rsid w:val="007D20CF"/>
    <w:rsid w:val="007D7050"/>
    <w:rsid w:val="007E01A0"/>
    <w:rsid w:val="007E05BE"/>
    <w:rsid w:val="007E7865"/>
    <w:rsid w:val="007F0E06"/>
    <w:rsid w:val="007F1032"/>
    <w:rsid w:val="007F10DC"/>
    <w:rsid w:val="007F2175"/>
    <w:rsid w:val="007F4E36"/>
    <w:rsid w:val="007F518E"/>
    <w:rsid w:val="007F58C9"/>
    <w:rsid w:val="007F61C6"/>
    <w:rsid w:val="008019B6"/>
    <w:rsid w:val="00811CB1"/>
    <w:rsid w:val="00816725"/>
    <w:rsid w:val="008171E2"/>
    <w:rsid w:val="00821B66"/>
    <w:rsid w:val="00827B0F"/>
    <w:rsid w:val="00837308"/>
    <w:rsid w:val="00845BBB"/>
    <w:rsid w:val="008519AE"/>
    <w:rsid w:val="008535C5"/>
    <w:rsid w:val="0085726D"/>
    <w:rsid w:val="00860AEF"/>
    <w:rsid w:val="00867DC6"/>
    <w:rsid w:val="008805A7"/>
    <w:rsid w:val="0088470E"/>
    <w:rsid w:val="00885392"/>
    <w:rsid w:val="0089190E"/>
    <w:rsid w:val="008A06CB"/>
    <w:rsid w:val="008B5257"/>
    <w:rsid w:val="008B5574"/>
    <w:rsid w:val="008B6292"/>
    <w:rsid w:val="008C7E94"/>
    <w:rsid w:val="008D3C2C"/>
    <w:rsid w:val="008D47BC"/>
    <w:rsid w:val="008D637C"/>
    <w:rsid w:val="008D7A79"/>
    <w:rsid w:val="008D7AD6"/>
    <w:rsid w:val="008E2399"/>
    <w:rsid w:val="008E4C68"/>
    <w:rsid w:val="008E7A29"/>
    <w:rsid w:val="008E7DFB"/>
    <w:rsid w:val="008F3EE5"/>
    <w:rsid w:val="008F4043"/>
    <w:rsid w:val="00900554"/>
    <w:rsid w:val="00900588"/>
    <w:rsid w:val="00901004"/>
    <w:rsid w:val="00901235"/>
    <w:rsid w:val="00902FFE"/>
    <w:rsid w:val="0090624A"/>
    <w:rsid w:val="0090667A"/>
    <w:rsid w:val="009109A4"/>
    <w:rsid w:val="00915EC9"/>
    <w:rsid w:val="00917453"/>
    <w:rsid w:val="009175E1"/>
    <w:rsid w:val="00917ECE"/>
    <w:rsid w:val="00917ED4"/>
    <w:rsid w:val="00923563"/>
    <w:rsid w:val="009271ED"/>
    <w:rsid w:val="0093116D"/>
    <w:rsid w:val="00940727"/>
    <w:rsid w:val="0094267B"/>
    <w:rsid w:val="00943602"/>
    <w:rsid w:val="00944AE1"/>
    <w:rsid w:val="009465C4"/>
    <w:rsid w:val="009472B1"/>
    <w:rsid w:val="00951941"/>
    <w:rsid w:val="00951A92"/>
    <w:rsid w:val="0095230C"/>
    <w:rsid w:val="00953631"/>
    <w:rsid w:val="00956876"/>
    <w:rsid w:val="00966E6B"/>
    <w:rsid w:val="00970198"/>
    <w:rsid w:val="00971758"/>
    <w:rsid w:val="009753D6"/>
    <w:rsid w:val="00980249"/>
    <w:rsid w:val="00980759"/>
    <w:rsid w:val="00981414"/>
    <w:rsid w:val="00983872"/>
    <w:rsid w:val="009906FB"/>
    <w:rsid w:val="0099079C"/>
    <w:rsid w:val="009B07EA"/>
    <w:rsid w:val="009B17E0"/>
    <w:rsid w:val="009B452A"/>
    <w:rsid w:val="009B78FA"/>
    <w:rsid w:val="009B7E0C"/>
    <w:rsid w:val="009C4216"/>
    <w:rsid w:val="009C545B"/>
    <w:rsid w:val="009C6D1B"/>
    <w:rsid w:val="009D0A02"/>
    <w:rsid w:val="009D2E28"/>
    <w:rsid w:val="009D3137"/>
    <w:rsid w:val="009D4F0D"/>
    <w:rsid w:val="009E0E95"/>
    <w:rsid w:val="009E13CC"/>
    <w:rsid w:val="009E2B39"/>
    <w:rsid w:val="009E2C7B"/>
    <w:rsid w:val="009E3A25"/>
    <w:rsid w:val="009E5580"/>
    <w:rsid w:val="009F01F7"/>
    <w:rsid w:val="009F1D31"/>
    <w:rsid w:val="009F62DB"/>
    <w:rsid w:val="00A0072B"/>
    <w:rsid w:val="00A00B0B"/>
    <w:rsid w:val="00A05D98"/>
    <w:rsid w:val="00A06273"/>
    <w:rsid w:val="00A10892"/>
    <w:rsid w:val="00A1337F"/>
    <w:rsid w:val="00A216B6"/>
    <w:rsid w:val="00A21CA0"/>
    <w:rsid w:val="00A2339D"/>
    <w:rsid w:val="00A23B24"/>
    <w:rsid w:val="00A24360"/>
    <w:rsid w:val="00A270D3"/>
    <w:rsid w:val="00A27982"/>
    <w:rsid w:val="00A30593"/>
    <w:rsid w:val="00A30C5D"/>
    <w:rsid w:val="00A31E98"/>
    <w:rsid w:val="00A321C9"/>
    <w:rsid w:val="00A3312B"/>
    <w:rsid w:val="00A353FB"/>
    <w:rsid w:val="00A369D1"/>
    <w:rsid w:val="00A37C31"/>
    <w:rsid w:val="00A43DDB"/>
    <w:rsid w:val="00A476A7"/>
    <w:rsid w:val="00A5104E"/>
    <w:rsid w:val="00A523D6"/>
    <w:rsid w:val="00A53A69"/>
    <w:rsid w:val="00A55D76"/>
    <w:rsid w:val="00A61B20"/>
    <w:rsid w:val="00A64CA0"/>
    <w:rsid w:val="00A71E07"/>
    <w:rsid w:val="00A7306B"/>
    <w:rsid w:val="00A76B6F"/>
    <w:rsid w:val="00A77503"/>
    <w:rsid w:val="00A80278"/>
    <w:rsid w:val="00A80AA0"/>
    <w:rsid w:val="00A80C94"/>
    <w:rsid w:val="00A82FE2"/>
    <w:rsid w:val="00A87C25"/>
    <w:rsid w:val="00A96418"/>
    <w:rsid w:val="00AA0920"/>
    <w:rsid w:val="00AA2595"/>
    <w:rsid w:val="00AA4642"/>
    <w:rsid w:val="00AA505A"/>
    <w:rsid w:val="00AB215E"/>
    <w:rsid w:val="00AB4299"/>
    <w:rsid w:val="00AB571B"/>
    <w:rsid w:val="00AB5962"/>
    <w:rsid w:val="00AB76B9"/>
    <w:rsid w:val="00AC3D20"/>
    <w:rsid w:val="00AC4F88"/>
    <w:rsid w:val="00AC7005"/>
    <w:rsid w:val="00AD02D3"/>
    <w:rsid w:val="00AD1612"/>
    <w:rsid w:val="00AD16C7"/>
    <w:rsid w:val="00AD3105"/>
    <w:rsid w:val="00AD7A78"/>
    <w:rsid w:val="00AE1BA3"/>
    <w:rsid w:val="00AE45AB"/>
    <w:rsid w:val="00AE616D"/>
    <w:rsid w:val="00AE64C1"/>
    <w:rsid w:val="00AF0242"/>
    <w:rsid w:val="00AF2D01"/>
    <w:rsid w:val="00AF4A8E"/>
    <w:rsid w:val="00B006C8"/>
    <w:rsid w:val="00B02D31"/>
    <w:rsid w:val="00B03C5C"/>
    <w:rsid w:val="00B04F81"/>
    <w:rsid w:val="00B10849"/>
    <w:rsid w:val="00B138A9"/>
    <w:rsid w:val="00B15732"/>
    <w:rsid w:val="00B17506"/>
    <w:rsid w:val="00B20710"/>
    <w:rsid w:val="00B33746"/>
    <w:rsid w:val="00B33C81"/>
    <w:rsid w:val="00B40DB9"/>
    <w:rsid w:val="00B41319"/>
    <w:rsid w:val="00B420B4"/>
    <w:rsid w:val="00B43A4E"/>
    <w:rsid w:val="00B46756"/>
    <w:rsid w:val="00B515BC"/>
    <w:rsid w:val="00B549D2"/>
    <w:rsid w:val="00B54ACD"/>
    <w:rsid w:val="00B56205"/>
    <w:rsid w:val="00B63864"/>
    <w:rsid w:val="00B64281"/>
    <w:rsid w:val="00B65353"/>
    <w:rsid w:val="00B66E0C"/>
    <w:rsid w:val="00B67E52"/>
    <w:rsid w:val="00B739DD"/>
    <w:rsid w:val="00B76C1C"/>
    <w:rsid w:val="00B77257"/>
    <w:rsid w:val="00B777FF"/>
    <w:rsid w:val="00B80BE0"/>
    <w:rsid w:val="00B817EA"/>
    <w:rsid w:val="00B838D1"/>
    <w:rsid w:val="00B85103"/>
    <w:rsid w:val="00B86931"/>
    <w:rsid w:val="00B91995"/>
    <w:rsid w:val="00B91E24"/>
    <w:rsid w:val="00B956BC"/>
    <w:rsid w:val="00B95E8C"/>
    <w:rsid w:val="00B95FC4"/>
    <w:rsid w:val="00B9627E"/>
    <w:rsid w:val="00B97515"/>
    <w:rsid w:val="00BA09E2"/>
    <w:rsid w:val="00BA22B7"/>
    <w:rsid w:val="00BA3282"/>
    <w:rsid w:val="00BA3AA7"/>
    <w:rsid w:val="00BA71A7"/>
    <w:rsid w:val="00BB1205"/>
    <w:rsid w:val="00BB2273"/>
    <w:rsid w:val="00BB3419"/>
    <w:rsid w:val="00BC0267"/>
    <w:rsid w:val="00BC0B8C"/>
    <w:rsid w:val="00BC1EDF"/>
    <w:rsid w:val="00BE0DFA"/>
    <w:rsid w:val="00BE1EB7"/>
    <w:rsid w:val="00BE7E36"/>
    <w:rsid w:val="00BF0D2E"/>
    <w:rsid w:val="00C00126"/>
    <w:rsid w:val="00C01C84"/>
    <w:rsid w:val="00C04A8A"/>
    <w:rsid w:val="00C05EEC"/>
    <w:rsid w:val="00C10F9B"/>
    <w:rsid w:val="00C11D99"/>
    <w:rsid w:val="00C14324"/>
    <w:rsid w:val="00C2102C"/>
    <w:rsid w:val="00C21F27"/>
    <w:rsid w:val="00C22D0F"/>
    <w:rsid w:val="00C2425C"/>
    <w:rsid w:val="00C25CAA"/>
    <w:rsid w:val="00C27AB0"/>
    <w:rsid w:val="00C30745"/>
    <w:rsid w:val="00C31BC9"/>
    <w:rsid w:val="00C32A8C"/>
    <w:rsid w:val="00C370AA"/>
    <w:rsid w:val="00C409F7"/>
    <w:rsid w:val="00C454B5"/>
    <w:rsid w:val="00C45A5A"/>
    <w:rsid w:val="00C4621D"/>
    <w:rsid w:val="00C46BE6"/>
    <w:rsid w:val="00C47E40"/>
    <w:rsid w:val="00C527F7"/>
    <w:rsid w:val="00C54540"/>
    <w:rsid w:val="00C558F2"/>
    <w:rsid w:val="00C55C7F"/>
    <w:rsid w:val="00C62547"/>
    <w:rsid w:val="00C67098"/>
    <w:rsid w:val="00C676E7"/>
    <w:rsid w:val="00C74D3B"/>
    <w:rsid w:val="00C77A25"/>
    <w:rsid w:val="00C84894"/>
    <w:rsid w:val="00C86373"/>
    <w:rsid w:val="00C871CF"/>
    <w:rsid w:val="00C91E99"/>
    <w:rsid w:val="00C91EE4"/>
    <w:rsid w:val="00C92ED7"/>
    <w:rsid w:val="00C9375E"/>
    <w:rsid w:val="00C93CA2"/>
    <w:rsid w:val="00C94953"/>
    <w:rsid w:val="00C96E24"/>
    <w:rsid w:val="00CA5472"/>
    <w:rsid w:val="00CB3024"/>
    <w:rsid w:val="00CB4EBF"/>
    <w:rsid w:val="00CB5508"/>
    <w:rsid w:val="00CB56CF"/>
    <w:rsid w:val="00CB6C03"/>
    <w:rsid w:val="00CB7C02"/>
    <w:rsid w:val="00CC0D28"/>
    <w:rsid w:val="00CD3D05"/>
    <w:rsid w:val="00CD77F3"/>
    <w:rsid w:val="00CE0D28"/>
    <w:rsid w:val="00CE597F"/>
    <w:rsid w:val="00D013C3"/>
    <w:rsid w:val="00D04A6F"/>
    <w:rsid w:val="00D104ED"/>
    <w:rsid w:val="00D11950"/>
    <w:rsid w:val="00D12CA1"/>
    <w:rsid w:val="00D151DD"/>
    <w:rsid w:val="00D1524E"/>
    <w:rsid w:val="00D1536B"/>
    <w:rsid w:val="00D17CFD"/>
    <w:rsid w:val="00D21B00"/>
    <w:rsid w:val="00D21CC9"/>
    <w:rsid w:val="00D2753D"/>
    <w:rsid w:val="00D303ED"/>
    <w:rsid w:val="00D33044"/>
    <w:rsid w:val="00D33D3B"/>
    <w:rsid w:val="00D35700"/>
    <w:rsid w:val="00D44D28"/>
    <w:rsid w:val="00D45D42"/>
    <w:rsid w:val="00D53CCB"/>
    <w:rsid w:val="00D5524F"/>
    <w:rsid w:val="00D61C4D"/>
    <w:rsid w:val="00D64E1D"/>
    <w:rsid w:val="00D7160A"/>
    <w:rsid w:val="00D7355B"/>
    <w:rsid w:val="00D737E2"/>
    <w:rsid w:val="00D7697A"/>
    <w:rsid w:val="00D77040"/>
    <w:rsid w:val="00D87E78"/>
    <w:rsid w:val="00D90528"/>
    <w:rsid w:val="00D9145A"/>
    <w:rsid w:val="00D94703"/>
    <w:rsid w:val="00D96C48"/>
    <w:rsid w:val="00D96F30"/>
    <w:rsid w:val="00D9722C"/>
    <w:rsid w:val="00D97423"/>
    <w:rsid w:val="00D9755E"/>
    <w:rsid w:val="00DA0C54"/>
    <w:rsid w:val="00DA2674"/>
    <w:rsid w:val="00DA3941"/>
    <w:rsid w:val="00DA5F84"/>
    <w:rsid w:val="00DB3C07"/>
    <w:rsid w:val="00DB4F7F"/>
    <w:rsid w:val="00DB6CBB"/>
    <w:rsid w:val="00DC055E"/>
    <w:rsid w:val="00DC3307"/>
    <w:rsid w:val="00DC617B"/>
    <w:rsid w:val="00DD0D0C"/>
    <w:rsid w:val="00DD3F0A"/>
    <w:rsid w:val="00DD4617"/>
    <w:rsid w:val="00DE0638"/>
    <w:rsid w:val="00DE2E25"/>
    <w:rsid w:val="00DE31EB"/>
    <w:rsid w:val="00DE4E56"/>
    <w:rsid w:val="00DE5839"/>
    <w:rsid w:val="00DF3309"/>
    <w:rsid w:val="00DF3F38"/>
    <w:rsid w:val="00DF4D22"/>
    <w:rsid w:val="00DF6E25"/>
    <w:rsid w:val="00E01536"/>
    <w:rsid w:val="00E03CD8"/>
    <w:rsid w:val="00E04FD8"/>
    <w:rsid w:val="00E05550"/>
    <w:rsid w:val="00E06421"/>
    <w:rsid w:val="00E0778E"/>
    <w:rsid w:val="00E07DF6"/>
    <w:rsid w:val="00E11AAB"/>
    <w:rsid w:val="00E122B0"/>
    <w:rsid w:val="00E13482"/>
    <w:rsid w:val="00E13A55"/>
    <w:rsid w:val="00E17147"/>
    <w:rsid w:val="00E20E72"/>
    <w:rsid w:val="00E2208C"/>
    <w:rsid w:val="00E22FAA"/>
    <w:rsid w:val="00E32CB3"/>
    <w:rsid w:val="00E4100C"/>
    <w:rsid w:val="00E42E62"/>
    <w:rsid w:val="00E452FF"/>
    <w:rsid w:val="00E45FF3"/>
    <w:rsid w:val="00E4783F"/>
    <w:rsid w:val="00E51B61"/>
    <w:rsid w:val="00E5239C"/>
    <w:rsid w:val="00E55B85"/>
    <w:rsid w:val="00E56272"/>
    <w:rsid w:val="00E57D79"/>
    <w:rsid w:val="00E60607"/>
    <w:rsid w:val="00E636F2"/>
    <w:rsid w:val="00E65B63"/>
    <w:rsid w:val="00E663B1"/>
    <w:rsid w:val="00E6694E"/>
    <w:rsid w:val="00E705C8"/>
    <w:rsid w:val="00E71A66"/>
    <w:rsid w:val="00E71E56"/>
    <w:rsid w:val="00E73007"/>
    <w:rsid w:val="00E73A2C"/>
    <w:rsid w:val="00E805A4"/>
    <w:rsid w:val="00E824B0"/>
    <w:rsid w:val="00E829FF"/>
    <w:rsid w:val="00E85988"/>
    <w:rsid w:val="00E90055"/>
    <w:rsid w:val="00EA320C"/>
    <w:rsid w:val="00EA343F"/>
    <w:rsid w:val="00EB2216"/>
    <w:rsid w:val="00EB2D75"/>
    <w:rsid w:val="00EB2DD7"/>
    <w:rsid w:val="00EB35FA"/>
    <w:rsid w:val="00EB50FA"/>
    <w:rsid w:val="00EB5857"/>
    <w:rsid w:val="00EB6849"/>
    <w:rsid w:val="00EC1604"/>
    <w:rsid w:val="00EC274F"/>
    <w:rsid w:val="00EC6B2B"/>
    <w:rsid w:val="00EC7B1F"/>
    <w:rsid w:val="00ED0143"/>
    <w:rsid w:val="00ED026B"/>
    <w:rsid w:val="00ED0FB2"/>
    <w:rsid w:val="00ED15CB"/>
    <w:rsid w:val="00ED71B8"/>
    <w:rsid w:val="00EE1D81"/>
    <w:rsid w:val="00EE4A11"/>
    <w:rsid w:val="00EE7336"/>
    <w:rsid w:val="00EF36D4"/>
    <w:rsid w:val="00EF3886"/>
    <w:rsid w:val="00EF56F4"/>
    <w:rsid w:val="00EF78CE"/>
    <w:rsid w:val="00F018DC"/>
    <w:rsid w:val="00F03EE8"/>
    <w:rsid w:val="00F06107"/>
    <w:rsid w:val="00F102CC"/>
    <w:rsid w:val="00F13601"/>
    <w:rsid w:val="00F14008"/>
    <w:rsid w:val="00F14D28"/>
    <w:rsid w:val="00F164D0"/>
    <w:rsid w:val="00F21361"/>
    <w:rsid w:val="00F21397"/>
    <w:rsid w:val="00F2491A"/>
    <w:rsid w:val="00F27C2A"/>
    <w:rsid w:val="00F30A3E"/>
    <w:rsid w:val="00F33522"/>
    <w:rsid w:val="00F339EE"/>
    <w:rsid w:val="00F361CB"/>
    <w:rsid w:val="00F364A1"/>
    <w:rsid w:val="00F373EE"/>
    <w:rsid w:val="00F374C0"/>
    <w:rsid w:val="00F41B6D"/>
    <w:rsid w:val="00F4786E"/>
    <w:rsid w:val="00F51196"/>
    <w:rsid w:val="00F5527E"/>
    <w:rsid w:val="00F55481"/>
    <w:rsid w:val="00F60793"/>
    <w:rsid w:val="00F60EF7"/>
    <w:rsid w:val="00F74859"/>
    <w:rsid w:val="00F8151C"/>
    <w:rsid w:val="00F85C1F"/>
    <w:rsid w:val="00F86BB7"/>
    <w:rsid w:val="00F916E9"/>
    <w:rsid w:val="00F92C4D"/>
    <w:rsid w:val="00F93789"/>
    <w:rsid w:val="00F94B93"/>
    <w:rsid w:val="00F9503F"/>
    <w:rsid w:val="00FA0504"/>
    <w:rsid w:val="00FA3D0E"/>
    <w:rsid w:val="00FA4162"/>
    <w:rsid w:val="00FA5EA0"/>
    <w:rsid w:val="00FA5EFD"/>
    <w:rsid w:val="00FA7EFB"/>
    <w:rsid w:val="00FB2893"/>
    <w:rsid w:val="00FB3730"/>
    <w:rsid w:val="00FC12D1"/>
    <w:rsid w:val="00FC2FAF"/>
    <w:rsid w:val="00FC3552"/>
    <w:rsid w:val="00FC5655"/>
    <w:rsid w:val="00FC5BFD"/>
    <w:rsid w:val="00FC70ED"/>
    <w:rsid w:val="00FD068B"/>
    <w:rsid w:val="00FD20B0"/>
    <w:rsid w:val="00FD218C"/>
    <w:rsid w:val="00FD265B"/>
    <w:rsid w:val="00FD3E58"/>
    <w:rsid w:val="00FD781E"/>
    <w:rsid w:val="00FE3C1E"/>
    <w:rsid w:val="00FE4E6E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0AFFAB4"/>
  <w15:chartTrackingRefBased/>
  <w15:docId w15:val="{8F5EDF69-CC78-2446-BEAE-3B45B819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6DA0-D3D8-4D5C-89F0-BEEC2278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938</Words>
  <Characters>5350</Characters>
  <Application>Microsoft Office Word</Application>
  <DocSecurity>0</DocSecurity>
  <Lines>44</Lines>
  <Paragraphs>12</Paragraphs>
  <ScaleCrop>false</ScaleCrop>
  <Company>www.ftpdown.com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2014-09-29T18:09:00Z</cp:lastPrinted>
  <dcterms:created xsi:type="dcterms:W3CDTF">2022-12-27T20:42:00Z</dcterms:created>
  <dcterms:modified xsi:type="dcterms:W3CDTF">2022-12-27T20:42:00Z</dcterms:modified>
</cp:coreProperties>
</file>